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b/>
          <w:color w:val="000000"/>
          <w:sz w:val="32"/>
          <w:szCs w:val="32"/>
        </w:rPr>
      </w:pPr>
      <w:r w:rsidRPr="00FA6D5E">
        <w:rPr>
          <w:rFonts w:ascii="Arial Narrow" w:hAnsi="Arial Narrow" w:cs="BookmanOldStyle"/>
          <w:b/>
          <w:color w:val="000000"/>
          <w:sz w:val="32"/>
          <w:szCs w:val="32"/>
        </w:rPr>
        <w:t>Pengusaha Idealis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b/>
          <w:color w:val="000000"/>
          <w:sz w:val="28"/>
          <w:szCs w:val="28"/>
        </w:rPr>
      </w:pPr>
      <w:r w:rsidRPr="00FA6D5E">
        <w:rPr>
          <w:rFonts w:ascii="Arial Narrow" w:hAnsi="Arial Narrow" w:cs="BookmanOldStyle"/>
          <w:b/>
          <w:color w:val="000000"/>
          <w:sz w:val="28"/>
          <w:szCs w:val="28"/>
        </w:rPr>
        <w:t>Cerpen: Putu Wijaya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Sumber: Suara Karya, Edisi 09/21/2003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Seorang pengusaha muda Indonesia (mestinya dia menjadi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anggota HIPMI) mencoba merebut peluang dengan gayanya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yang sangat khas. Ia menemui seorang pengusaha asing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konon ingin menanam modal besar-besaran di Indonesia.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"Saya tahu saya ini nekad," kata pengusaha muda itu. "Saya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tahu Anda akan mengatakan tak punya referensi tentang diri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saya. Saya tahu Anda akan melemparkan proposal yang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bawa ini ke keranjang sampah, sebelum Anda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memeriksanya.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Saya tahu ini semuanya akan sia-sia. Sebab Anda sebelum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datang ke Indonesia pasti sudah punya banyak pilihan. Ini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semuanya, seperti biasanya, hanya sebuah sandiwara. Tapi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tak apa. Tak ada salahnya untuk mencoba."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dari mancanegara itu tersenyum. Ia menjabat tangan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sang pengusaha muda dengan hangat. "Anda terlalu curiga,"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jawabnya dengan ramah.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"Kecurigaan yang sangat tipikal seorang anak muda dinamis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yang memiliki energi yang besar. Tapi apakah juga itu berarti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potensi yang besar?"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Sang pengusaha muda tersenyum kecut karena merasa kena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job. Tapi ia tidak kalah gesit. Ia langsung putar otak dan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menjawab dengan kalimat-kaliamat yang tersusun baik.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"Soal potensi, itu tergantung siapa dan bagaimana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melihatnya. Seorang yang luar biasa seperti Anda --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yakin referensi yang saya baca tentang Anda seratus persen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akurat -- tak akan menghabis-habiskan waktu Anda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sedikit, untuk menerima seorang yang tidak potensial.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Kesempatan yang Anda berikan untuk bertemu ini, buat saya,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sudah merupakan satu kehormatan besar.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Karena itu berarti bahwa potensi saya diperhitungkan. Tapi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silakan koreksi saya kalau salah."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tertawa.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"Jangan terlalu yakin pada asumsi Anda, sebelum ada buktibukti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konkrit. Saya selalu mencoba untuk realistik,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menomorsatukan fakta dan data, karena pekerjaan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adalah angka-angka.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Dunia yang kering di mana keterlibatan emosional sangat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tidak diperlukan, sebab dapat menghancurkan semuanya. Itu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motto saya.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Tapi jawaban Anda amat imfresif. Setidak-tidaknya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bertambah yakin saya berhadapan dengan seseorang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bisa saya ajak bicara. Itu sudah merupakan awal yang baik."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lastRenderedPageBreak/>
        <w:t>Mereka masih berdiri berhadapan.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"Sekarang yang pertama sekali yang akan saya tanyakan,"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lanjut Taipan mancanegara itu, "berikan saya satu alasan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yang bagus, mengapa saya harus mengorbankan waktu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untuk Anda, sementara banyak sekali orang lain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sekarang antre ingin menjadi partner saya."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Pengusaha muda itu mengangguk.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"Oke. Pertama sekali, tentu saja karena saya punya sebuah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proposal yang bagus. Tapi itu memerlukan waktu untuk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menjelaskannya.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Lagipula Anda pasti sudah punya sikap skeptik, karena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sebuah proposal memang selalu penuh dengan bullshit.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Walhasil, proposal yang saya bawa ini, betapa pun kerennya,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pasti tidak ada gunanya. Tapi ada satu hal lain, yang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miliki, yang harus menjadi pertimbangan Anda.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Yang harus membuat Anda memilih saya menjadi partner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Anda dan bukannya orang lain, meskipun secara finansial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mereka lebih kuat. Anda lihat saja saya langsung. Terus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terang, saya memang tidak memiliki sumber dana yang kuat,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meskipun tidak berarti sama sekali tidak memiliki.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Tapi apa yang lebih potensial dari kejujuran? Saya kira Anda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mengerti apa yang saya maksudkan. Dan saya tidak usah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menjanjikannya, karena saya biasa melaksanakannya."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tersenyum mengerti.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"Excellence," pujinya.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Sang pengusaha muda melanjutkan kenuturannya.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"Kedua. Saya masih muda, berjiwa progresif. Saya juga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agrewsif dalam merebut peluang-peluang usaha. Dan saya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memiliki idealisme yang tidak dimiliki pengusaha-pengusaha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besar lain yang sudah mapan.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Mereka bekerja untuk menumpuk uang, untuk menjadi lebih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kaya. Saya bekerja, dengan cita-cita untuk ikut membangun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negeri saya agar makmur seperti negeri Anda, setidaktidaknya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memiliki GNP yang layak dalam satu dasawarsa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berikut ini.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Saya kira itulah tipikal partner yang Anda butuhkan untuk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investasi Anda yang amat berbahaya itu. Kenapa saya bilang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berbahaya?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Karena terlalu besar dan bagus. Terlalu banyak musuhmusuh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Anda, justru karena rencana investasi itu begitu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menggairahkan. Siapa yang tak ingin merampok atau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menggagalkan rencana Anda, karena ingin menggantikan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posisi Anda?"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tertawa.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Tentu saja tertawa seorang taipan yang sulit ditebak. Lalu ia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mengulurkan tangan.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"Veri good," ulangnya sekali lagi. "Performance Anda amat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lastRenderedPageBreak/>
        <w:t>impresif. Saya punya kesan khusus untuk Anda.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Saya yakin Anda akan menjadi pengusaha hebat di masa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akan datang. Saya merasa beruntung kalau masih sempat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menyaksikannya."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mengulurkan tangannya. Sang pengusaha muda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jadi grogi, belum sempat duduk, dia sudah diusir. Tetapi apa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boleh buat, dia terpaksa menyambut.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"Anda seorang idealis sejati," kata sang Taipan sambil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mengguncang tangan anak muda itu.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"Tapi kalau boleh saya beri nasehat sebagai orang yang lebih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tua, lebih baik kaya dulu, baru menjadi idealis. Bukan idealis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dulu. Karena idealis tidak akan pernah membuat Anda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menjadi orang kaya. Selamat siang."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Pertemuan pun berakhir.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Sang pengusaha muda, suka atau tidak suka, keki atau tidak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keki, terpaksa ngacir.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Calon-calon partner lain yang lebih mapan dengan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penampilan yang lebih profesional dan backing finansial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lebih solid, satu persatu masuk, menjajakan proposalnya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dengan kiat masing-masing.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Sang pengusaha muda pulang kandang. Ia merasa sudah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gagal total. Tapi secara tak disengaja, ia bertemu kembali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dengan Taipan itu di sebuah pesta (mestinya pesta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diselenggarakan oleh HIPMI).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"Hallo idealis," tegur Taipan itu terlebih dulu.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Sang pengusaha muda sempat grogi, tapi cepat ambil posisi.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"Saya sudah berhenti jadi idealis, setelah bertemu dengan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Anda beberapa hari lalu," jawabnya kemudian tanpa ditanya.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tetawa.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"O ya? How come?"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Pengusaha muda utu tersenyum.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"Karena saya ingin menjadi idealis."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mengernyitkan alisnya.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"O ya?"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"Sure!"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itu mengangguk-angguk. Ia nampak sangat terkesan.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"Oke fine. Saya belum mendapatkan seorang partner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cocok. Bagaimana kalau Anda besok datang ke office saya?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Bisa?"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Mestinya pengusaha muda itu menjawab ya. Karena pucuk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dicinta ulam tiba.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Tapi ternyata dia menjawab lain."Maaf," kata pengusaha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muda itu sambil tersenyum ramah.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"Saya kira tidak ada gunanya menjadi partner kalau kita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sudah tidak sepaham dalam filosofi dasar kita."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Taipan mencanegara itu tercengang. Ia -- sekedar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mengingatkan: diantre seabrek pengusaha kakap yang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lastRenderedPageBreak/>
        <w:t>melamar jadi partnernya -- membelalakkan mata. Semua juga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tahu, kalau seorang taipan berekspresi seperti itu, artinya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fatal.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Tapi apa yang terjadi? Taipan itu kemudian memilih anak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muda itu menjadi partnernya.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Kenapa?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Kalau seorang anggota HIPMI seperti Anda tidak tahu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000000"/>
          <w:sz w:val="24"/>
          <w:szCs w:val="24"/>
        </w:rPr>
      </w:pPr>
      <w:r w:rsidRPr="00FA6D5E">
        <w:rPr>
          <w:rFonts w:ascii="Arial Narrow" w:hAnsi="Arial Narrow" w:cs="BookmanOldStyle"/>
          <w:color w:val="000000"/>
          <w:sz w:val="24"/>
          <w:szCs w:val="24"/>
        </w:rPr>
        <w:t>jawabnya, kebangetan sekali. ***</w:t>
      </w:r>
    </w:p>
    <w:p w:rsidR="00DD26E3" w:rsidRPr="00FA6D5E" w:rsidRDefault="00DD26E3" w:rsidP="00DD26E3">
      <w:pPr>
        <w:autoSpaceDE w:val="0"/>
        <w:autoSpaceDN w:val="0"/>
        <w:adjustRightInd w:val="0"/>
        <w:spacing w:after="0" w:line="240" w:lineRule="auto"/>
        <w:rPr>
          <w:rFonts w:ascii="Arial Narrow" w:hAnsi="Arial Narrow" w:cs="BookmanOldStyle"/>
          <w:color w:val="FFFFFF"/>
          <w:sz w:val="92"/>
          <w:szCs w:val="92"/>
        </w:rPr>
      </w:pPr>
      <w:r w:rsidRPr="00FA6D5E">
        <w:rPr>
          <w:rFonts w:ascii="Arial Narrow" w:hAnsi="Arial Narrow" w:cs="BookmanOldStyle"/>
          <w:color w:val="FFFFFF"/>
          <w:sz w:val="92"/>
          <w:szCs w:val="92"/>
        </w:rPr>
        <w:t>Kumpulan</w:t>
      </w:r>
    </w:p>
    <w:p w:rsidR="002D3E7A" w:rsidRPr="00DD26E3" w:rsidRDefault="002D3E7A" w:rsidP="00DD26E3"/>
    <w:sectPr w:rsidR="002D3E7A" w:rsidRPr="00DD26E3" w:rsidSect="002D3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OldSty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26E3"/>
    <w:rsid w:val="002D3E7A"/>
    <w:rsid w:val="00DD2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1002</Words>
  <Characters>5715</Characters>
  <Application>Microsoft Office Word</Application>
  <DocSecurity>0</DocSecurity>
  <Lines>47</Lines>
  <Paragraphs>13</Paragraphs>
  <ScaleCrop>false</ScaleCrop>
  <Company>et</Company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classic</dc:creator>
  <cp:keywords/>
  <dc:description/>
  <cp:lastModifiedBy>classic</cp:lastModifiedBy>
  <cp:revision>1</cp:revision>
  <dcterms:created xsi:type="dcterms:W3CDTF">2008-01-01T03:27:00Z</dcterms:created>
  <dcterms:modified xsi:type="dcterms:W3CDTF">2008-01-01T03:29:00Z</dcterms:modified>
</cp:coreProperties>
</file>