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48" w:rsidRDefault="00737E48">
      <w:pPr>
        <w:rPr>
          <w:rFonts w:ascii="Arial" w:hAnsi="Arial" w:cs="Arial"/>
        </w:rPr>
      </w:pPr>
    </w:p>
    <w:p w:rsidR="003B2F79" w:rsidRDefault="003B2F79">
      <w:pPr>
        <w:rPr>
          <w:rFonts w:ascii="Arial" w:hAnsi="Arial" w:cs="Arial"/>
        </w:rPr>
      </w:pPr>
    </w:p>
    <w:p w:rsidR="003B2F79" w:rsidRDefault="003B2F79">
      <w:pPr>
        <w:rPr>
          <w:rFonts w:ascii="Arial" w:hAnsi="Arial" w:cs="Arial"/>
        </w:rPr>
      </w:pPr>
    </w:p>
    <w:p w:rsidR="003B2F79" w:rsidRDefault="003B2F79">
      <w:pPr>
        <w:rPr>
          <w:rFonts w:ascii="Arial" w:hAnsi="Arial" w:cs="Arial"/>
        </w:rPr>
      </w:pPr>
    </w:p>
    <w:p w:rsidR="00DA6426" w:rsidRDefault="00DA6426" w:rsidP="003B2F79">
      <w:pPr>
        <w:jc w:val="center"/>
        <w:rPr>
          <w:rFonts w:ascii="Arial" w:hAnsi="Arial" w:cs="Arial"/>
          <w:color w:val="FF0000"/>
          <w:sz w:val="28"/>
        </w:rPr>
      </w:pPr>
    </w:p>
    <w:p w:rsidR="003B2F79" w:rsidRPr="003B2F79" w:rsidRDefault="003B2F79" w:rsidP="003B2F79">
      <w:pPr>
        <w:jc w:val="center"/>
        <w:rPr>
          <w:rFonts w:ascii="Arial" w:hAnsi="Arial" w:cs="Arial"/>
          <w:color w:val="FF0000"/>
          <w:sz w:val="28"/>
        </w:rPr>
      </w:pPr>
      <w:r w:rsidRPr="003B2F79">
        <w:rPr>
          <w:rFonts w:ascii="Arial" w:hAnsi="Arial" w:cs="Arial"/>
          <w:color w:val="FF0000"/>
          <w:sz w:val="28"/>
        </w:rPr>
        <w:t>ESCUELA NORMAL DE TORREÓN</w:t>
      </w:r>
    </w:p>
    <w:p w:rsidR="00737E48" w:rsidRDefault="00737E48">
      <w:pPr>
        <w:rPr>
          <w:rFonts w:ascii="Arial" w:hAnsi="Arial" w:cs="Arial"/>
        </w:rPr>
      </w:pPr>
    </w:p>
    <w:p w:rsidR="00DA6426" w:rsidRDefault="00DA6426">
      <w:pPr>
        <w:rPr>
          <w:rFonts w:ascii="Arial" w:hAnsi="Arial" w:cs="Arial"/>
        </w:rPr>
      </w:pPr>
    </w:p>
    <w:p w:rsidR="00737E48" w:rsidRDefault="003B2F79" w:rsidP="003B2F79">
      <w:pPr>
        <w:jc w:val="center"/>
        <w:rPr>
          <w:rFonts w:ascii="Arial" w:hAnsi="Arial" w:cs="Arial"/>
          <w:sz w:val="28"/>
        </w:rPr>
      </w:pPr>
      <w:r w:rsidRPr="003B2F79">
        <w:rPr>
          <w:rFonts w:ascii="Arial" w:hAnsi="Arial" w:cs="Arial"/>
          <w:sz w:val="28"/>
        </w:rPr>
        <w:t>LICENCIATURA EN EDUCACIÓN PRIMARIA</w:t>
      </w: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</w:p>
    <w:p w:rsidR="00DA6426" w:rsidRDefault="00DA6426" w:rsidP="003B2F79">
      <w:pPr>
        <w:jc w:val="center"/>
        <w:rPr>
          <w:rFonts w:ascii="Arial" w:hAnsi="Arial" w:cs="Arial"/>
          <w:sz w:val="28"/>
        </w:rPr>
      </w:pPr>
    </w:p>
    <w:p w:rsidR="003B2F79" w:rsidRPr="003B2F79" w:rsidRDefault="003B2F79" w:rsidP="003B2F79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“</w:t>
      </w:r>
      <w:r w:rsidRPr="003B2F79">
        <w:rPr>
          <w:rFonts w:ascii="Arial" w:hAnsi="Arial" w:cs="Arial"/>
          <w:b/>
          <w:sz w:val="28"/>
        </w:rPr>
        <w:t>PLAN SEMESTRAL DE TRABAJO</w:t>
      </w:r>
      <w:r>
        <w:rPr>
          <w:rFonts w:ascii="Arial" w:hAnsi="Arial" w:cs="Arial"/>
          <w:b/>
          <w:sz w:val="28"/>
        </w:rPr>
        <w:t>”</w:t>
      </w: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</w:p>
    <w:p w:rsidR="00DA6426" w:rsidRDefault="00DA6426" w:rsidP="003B2F79">
      <w:pPr>
        <w:jc w:val="center"/>
        <w:rPr>
          <w:rFonts w:ascii="Arial" w:hAnsi="Arial" w:cs="Arial"/>
          <w:sz w:val="28"/>
        </w:rPr>
      </w:pP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ASIGNATURA: </w:t>
      </w: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</w:p>
    <w:p w:rsidR="00DA6426" w:rsidRDefault="00DA6426" w:rsidP="003B2F79">
      <w:pPr>
        <w:jc w:val="center"/>
        <w:rPr>
          <w:rFonts w:ascii="Arial" w:hAnsi="Arial" w:cs="Arial"/>
          <w:sz w:val="28"/>
        </w:rPr>
      </w:pP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CICLO ESCOLAR 2010-2011</w:t>
      </w: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</w:p>
    <w:p w:rsidR="00DA6426" w:rsidRDefault="00DA6426" w:rsidP="003B2F79">
      <w:pPr>
        <w:jc w:val="center"/>
        <w:rPr>
          <w:rFonts w:ascii="Arial" w:hAnsi="Arial" w:cs="Arial"/>
          <w:sz w:val="28"/>
        </w:rPr>
      </w:pP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SEMESTRE:</w:t>
      </w:r>
    </w:p>
    <w:p w:rsidR="003B2F79" w:rsidRDefault="003B2F79" w:rsidP="003B2F79">
      <w:pPr>
        <w:jc w:val="center"/>
        <w:rPr>
          <w:rFonts w:ascii="Arial" w:hAnsi="Arial" w:cs="Arial"/>
          <w:sz w:val="28"/>
        </w:rPr>
      </w:pPr>
    </w:p>
    <w:p w:rsidR="00DA6426" w:rsidRDefault="00DA6426" w:rsidP="003B2F79">
      <w:pPr>
        <w:jc w:val="center"/>
        <w:rPr>
          <w:rFonts w:ascii="Arial" w:hAnsi="Arial" w:cs="Arial"/>
          <w:sz w:val="28"/>
        </w:rPr>
      </w:pPr>
    </w:p>
    <w:p w:rsidR="00737E48" w:rsidRPr="003B2F79" w:rsidRDefault="003B2F79" w:rsidP="003B2F79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RESPONSABLE DE LA ASIGNATURA</w:t>
      </w:r>
    </w:p>
    <w:p w:rsidR="003B2F79" w:rsidRDefault="00B530C8">
      <w:pPr>
        <w:rPr>
          <w:rFonts w:ascii="Arial" w:hAnsi="Arial" w:cs="Arial"/>
        </w:rPr>
      </w:pPr>
      <w:r w:rsidRPr="00B530C8"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3.65pt;margin-top:181.3pt;width:333.8pt;height:49.35pt;z-index:251660288;mso-height-percent:200;mso-height-percent:200;mso-width-relative:margin;mso-height-relative:margin">
            <v:textbox style="mso-fit-shape-to-text:t">
              <w:txbxContent>
                <w:p w:rsidR="003B2F79" w:rsidRDefault="003B2F79" w:rsidP="003B2F79">
                  <w:pPr>
                    <w:jc w:val="both"/>
                  </w:pPr>
                  <w:r>
                    <w:t>Herramienta diseñada con base en el Modelo Integral de la DGESPE para Formación profesional y Desarrollo de Competencias del maestro de Educación Básica.</w:t>
                  </w:r>
                </w:p>
              </w:txbxContent>
            </v:textbox>
          </v:shape>
        </w:pict>
      </w:r>
      <w:r w:rsidR="003B2F79">
        <w:rPr>
          <w:rFonts w:ascii="Arial" w:hAnsi="Arial" w:cs="Arial"/>
        </w:rPr>
        <w:br w:type="page"/>
      </w:r>
    </w:p>
    <w:p w:rsidR="003B2F79" w:rsidRDefault="003B2F79">
      <w:pPr>
        <w:rPr>
          <w:rFonts w:ascii="Arial" w:hAnsi="Arial" w:cs="Arial"/>
        </w:rPr>
      </w:pPr>
    </w:p>
    <w:p w:rsidR="00737E48" w:rsidRDefault="00737E48">
      <w:pPr>
        <w:rPr>
          <w:rFonts w:ascii="Arial" w:hAnsi="Arial" w:cs="Arial"/>
        </w:rPr>
      </w:pPr>
    </w:p>
    <w:p w:rsidR="00F04135" w:rsidRDefault="00F04135" w:rsidP="00F04135">
      <w:pPr>
        <w:pStyle w:val="Ttulo2"/>
        <w:rPr>
          <w:rFonts w:ascii="Arial" w:hAnsi="Arial" w:cs="Arial"/>
          <w:sz w:val="24"/>
          <w:szCs w:val="24"/>
        </w:rPr>
      </w:pPr>
    </w:p>
    <w:p w:rsidR="00F04135" w:rsidRDefault="00F04135" w:rsidP="00F04135">
      <w:pPr>
        <w:pStyle w:val="Ttulo2"/>
        <w:rPr>
          <w:rFonts w:ascii="Arial" w:hAnsi="Arial" w:cs="Arial"/>
          <w:sz w:val="24"/>
          <w:szCs w:val="24"/>
        </w:rPr>
      </w:pPr>
    </w:p>
    <w:p w:rsidR="00F04135" w:rsidRDefault="00F04135" w:rsidP="00F04135">
      <w:pPr>
        <w:pStyle w:val="Ttulo2"/>
        <w:rPr>
          <w:rFonts w:ascii="Arial" w:hAnsi="Arial" w:cs="Arial"/>
          <w:sz w:val="24"/>
          <w:szCs w:val="24"/>
        </w:rPr>
      </w:pPr>
    </w:p>
    <w:p w:rsidR="002E2780" w:rsidRPr="002E2780" w:rsidRDefault="002E2780" w:rsidP="00F04135">
      <w:pPr>
        <w:pStyle w:val="Ttulo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Licenciatura en Educación </w:t>
      </w:r>
      <w:r w:rsidR="00CE44D2">
        <w:rPr>
          <w:rFonts w:ascii="Arial" w:hAnsi="Arial" w:cs="Arial"/>
          <w:sz w:val="24"/>
          <w:szCs w:val="24"/>
        </w:rPr>
        <w:t>_______________</w:t>
      </w:r>
    </w:p>
    <w:p w:rsidR="003D7CC1" w:rsidRDefault="003D7CC1" w:rsidP="003D7CC1">
      <w:pPr>
        <w:rPr>
          <w:lang w:val="es-MX"/>
        </w:rPr>
      </w:pPr>
    </w:p>
    <w:tbl>
      <w:tblPr>
        <w:tblW w:w="0" w:type="auto"/>
        <w:jc w:val="center"/>
        <w:tblInd w:w="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2"/>
        <w:gridCol w:w="1950"/>
        <w:gridCol w:w="3328"/>
      </w:tblGrid>
      <w:tr w:rsidR="002E2780" w:rsidRPr="00F141CF">
        <w:trPr>
          <w:trHeight w:val="473"/>
          <w:jc w:val="center"/>
        </w:trPr>
        <w:tc>
          <w:tcPr>
            <w:tcW w:w="6443" w:type="dxa"/>
          </w:tcPr>
          <w:p w:rsidR="002E2780" w:rsidRPr="00F141CF" w:rsidRDefault="002E2780" w:rsidP="00CE44D2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>Asignatura:</w:t>
            </w:r>
            <w:r w:rsidR="00B04F2D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41" w:type="dxa"/>
          </w:tcPr>
          <w:p w:rsidR="002E2780" w:rsidRPr="00F141CF" w:rsidRDefault="002E2780" w:rsidP="00CE44D2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>Semestre:</w:t>
            </w:r>
            <w:r w:rsidR="00B04F2D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618" w:type="dxa"/>
          </w:tcPr>
          <w:p w:rsidR="002E2780" w:rsidRPr="00F141CF" w:rsidRDefault="002E2780" w:rsidP="00CE44D2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>Especialidad:</w:t>
            </w:r>
            <w:r w:rsidR="00B04F2D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2E2780" w:rsidRPr="00F141CF">
        <w:trPr>
          <w:trHeight w:val="509"/>
          <w:jc w:val="center"/>
        </w:trPr>
        <w:tc>
          <w:tcPr>
            <w:tcW w:w="8984" w:type="dxa"/>
            <w:gridSpan w:val="2"/>
          </w:tcPr>
          <w:p w:rsidR="002E2780" w:rsidRPr="00B04F2D" w:rsidRDefault="002E2780" w:rsidP="00CE44D2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</w:pPr>
            <w:r w:rsidRPr="00B04F2D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Profesor:</w:t>
            </w:r>
            <w:r w:rsidR="00B04F2D" w:rsidRPr="00B04F2D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4618" w:type="dxa"/>
          </w:tcPr>
          <w:p w:rsidR="002E2780" w:rsidRPr="00F141CF" w:rsidRDefault="002E2780" w:rsidP="00CE44D2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>Horas / semana:</w:t>
            </w:r>
            <w:r w:rsidR="00B04F2D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2E2780" w:rsidRPr="00F141CF">
        <w:trPr>
          <w:trHeight w:val="711"/>
          <w:jc w:val="center"/>
        </w:trPr>
        <w:tc>
          <w:tcPr>
            <w:tcW w:w="13602" w:type="dxa"/>
            <w:gridSpan w:val="3"/>
          </w:tcPr>
          <w:p w:rsidR="002E2780" w:rsidRPr="00B04F2D" w:rsidRDefault="002E2780" w:rsidP="00CE44D2">
            <w:pPr>
              <w:autoSpaceDE w:val="0"/>
              <w:autoSpaceDN w:val="0"/>
              <w:adjustRightInd w:val="0"/>
              <w:jc w:val="both"/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 xml:space="preserve">Cursos Antecedentes: </w:t>
            </w:r>
          </w:p>
        </w:tc>
      </w:tr>
      <w:tr w:rsidR="002E2780" w:rsidRPr="00F141CF">
        <w:trPr>
          <w:trHeight w:val="810"/>
          <w:jc w:val="center"/>
        </w:trPr>
        <w:tc>
          <w:tcPr>
            <w:tcW w:w="13602" w:type="dxa"/>
            <w:gridSpan w:val="3"/>
          </w:tcPr>
          <w:p w:rsidR="002E2780" w:rsidRPr="003B10F8" w:rsidRDefault="00CE44D2" w:rsidP="00CE44D2">
            <w:pPr>
              <w:autoSpaceDE w:val="0"/>
              <w:autoSpaceDN w:val="0"/>
              <w:adjustRightInd w:val="0"/>
              <w:jc w:val="both"/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>Cursos C</w:t>
            </w:r>
            <w:r w:rsidR="002E2780" w:rsidRPr="00F141CF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 xml:space="preserve">onsecuentes: </w:t>
            </w:r>
          </w:p>
        </w:tc>
      </w:tr>
      <w:tr w:rsidR="002E2780" w:rsidRPr="00F141CF">
        <w:trPr>
          <w:trHeight w:val="3680"/>
          <w:jc w:val="center"/>
        </w:trPr>
        <w:tc>
          <w:tcPr>
            <w:tcW w:w="13602" w:type="dxa"/>
            <w:gridSpan w:val="3"/>
          </w:tcPr>
          <w:p w:rsidR="002E2780" w:rsidRDefault="002E2780" w:rsidP="00F141C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  <w:lang w:val="es-MX"/>
              </w:rPr>
              <w:t xml:space="preserve">Contribución al perfil de egreso: </w:t>
            </w:r>
          </w:p>
          <w:p w:rsidR="00090532" w:rsidRPr="00852164" w:rsidRDefault="00CE44D2" w:rsidP="00852164">
            <w:pPr>
              <w:pStyle w:val="band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deben indicar con toda claridad los rasgos del perfil de egreso en los que la asignatura tendrá una influencia evidente.</w:t>
            </w:r>
          </w:p>
        </w:tc>
      </w:tr>
    </w:tbl>
    <w:p w:rsidR="00381558" w:rsidRPr="00EA3F0D" w:rsidRDefault="00381558">
      <w:pPr>
        <w:jc w:val="center"/>
        <w:rPr>
          <w:rFonts w:ascii="Arial" w:hAnsi="Arial" w:cs="Arial"/>
          <w:b/>
        </w:rPr>
      </w:pPr>
    </w:p>
    <w:p w:rsidR="00A83993" w:rsidRDefault="00A83993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1"/>
      </w:tblGrid>
      <w:tr w:rsidR="001144CD" w:rsidRPr="00F141CF" w:rsidTr="00F04135">
        <w:tc>
          <w:tcPr>
            <w:tcW w:w="5000" w:type="pct"/>
            <w:shd w:val="clear" w:color="auto" w:fill="E6E6E6"/>
          </w:tcPr>
          <w:p w:rsidR="001144CD" w:rsidRPr="00F141CF" w:rsidRDefault="001144CD" w:rsidP="00F141CF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F141CF">
              <w:rPr>
                <w:rFonts w:ascii="Arial Narrow" w:hAnsi="Arial Narrow" w:cs="Arial"/>
                <w:b/>
              </w:rPr>
              <w:t>Propósitos del Curso</w:t>
            </w:r>
          </w:p>
        </w:tc>
      </w:tr>
      <w:tr w:rsidR="001144CD" w:rsidRPr="00F141CF" w:rsidTr="00F04135">
        <w:trPr>
          <w:trHeight w:val="1580"/>
        </w:trPr>
        <w:tc>
          <w:tcPr>
            <w:tcW w:w="5000" w:type="pct"/>
          </w:tcPr>
          <w:p w:rsidR="00DE77FD" w:rsidRDefault="001144CD" w:rsidP="00DE77F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F141CF">
              <w:rPr>
                <w:rFonts w:ascii="Arial Narrow" w:hAnsi="Arial Narrow" w:cs="Arial"/>
                <w:b/>
              </w:rPr>
              <w:t xml:space="preserve">General: </w:t>
            </w:r>
          </w:p>
          <w:p w:rsidR="001144CD" w:rsidRPr="00F141CF" w:rsidRDefault="001144CD" w:rsidP="00CE44D2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:rsidR="00F04135" w:rsidRDefault="00F04135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"/>
        <w:gridCol w:w="3930"/>
        <w:gridCol w:w="4767"/>
        <w:gridCol w:w="2010"/>
        <w:gridCol w:w="43"/>
      </w:tblGrid>
      <w:tr w:rsidR="00182429" w:rsidRPr="00F141CF" w:rsidTr="00182429">
        <w:trPr>
          <w:gridAfter w:val="1"/>
          <w:wAfter w:w="20" w:type="pct"/>
          <w:trHeight w:val="469"/>
        </w:trPr>
        <w:tc>
          <w:tcPr>
            <w:tcW w:w="4980" w:type="pct"/>
            <w:gridSpan w:val="4"/>
            <w:shd w:val="pct10" w:color="auto" w:fill="auto"/>
          </w:tcPr>
          <w:p w:rsidR="00182429" w:rsidRPr="00F141CF" w:rsidRDefault="00182429" w:rsidP="00CE44D2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Competencias específicas</w:t>
            </w:r>
          </w:p>
        </w:tc>
      </w:tr>
      <w:tr w:rsidR="00182429" w:rsidRPr="00F141CF" w:rsidTr="00182429">
        <w:trPr>
          <w:gridAfter w:val="1"/>
          <w:wAfter w:w="20" w:type="pct"/>
          <w:trHeight w:val="469"/>
        </w:trPr>
        <w:tc>
          <w:tcPr>
            <w:tcW w:w="4980" w:type="pct"/>
            <w:gridSpan w:val="4"/>
          </w:tcPr>
          <w:p w:rsidR="00182429" w:rsidRDefault="00182429" w:rsidP="00F04135">
            <w:pPr>
              <w:spacing w:before="120" w:after="120"/>
              <w:jc w:val="both"/>
              <w:rPr>
                <w:rFonts w:ascii="Arial Narrow" w:hAnsi="Arial Narrow" w:cs="Arial"/>
              </w:rPr>
            </w:pPr>
            <w:r w:rsidRPr="003D096F">
              <w:rPr>
                <w:rFonts w:ascii="Arial Narrow" w:hAnsi="Arial Narrow" w:cs="Arial"/>
              </w:rPr>
              <w:t xml:space="preserve">Una vez que se tienen claros los propósitos de la asignatura y los contextos educativos a donde habrán de acudir los estudiantes, es necesario construir las </w:t>
            </w:r>
            <w:r w:rsidRPr="003D096F">
              <w:rPr>
                <w:rFonts w:ascii="Arial Narrow" w:hAnsi="Arial Narrow" w:cs="Arial"/>
                <w:i/>
              </w:rPr>
              <w:t>competencias específicas</w:t>
            </w:r>
            <w:r w:rsidRPr="003D096F">
              <w:rPr>
                <w:rFonts w:ascii="Arial Narrow" w:hAnsi="Arial Narrow" w:cs="Arial"/>
              </w:rPr>
              <w:t xml:space="preserve"> que, con ayuda del programa, los estudiantes deben manifestar al concluir el semestre</w:t>
            </w:r>
            <w:r>
              <w:rPr>
                <w:rFonts w:ascii="Arial Narrow" w:hAnsi="Arial Narrow" w:cs="Arial"/>
              </w:rPr>
              <w:t xml:space="preserve">. Estas competencias deben estar orientadas no sólo al ámbito de los saberes, sino considerar los cuatro pilares del informe Delors; </w:t>
            </w:r>
            <w:r w:rsidRPr="00182429">
              <w:rPr>
                <w:rFonts w:ascii="Arial Narrow" w:hAnsi="Arial Narrow" w:cs="Arial"/>
                <w:b/>
                <w:i/>
              </w:rPr>
              <w:t>ser, saber, hacer y convivir</w:t>
            </w:r>
            <w:r>
              <w:rPr>
                <w:rFonts w:ascii="Arial Narrow" w:hAnsi="Arial Narrow" w:cs="Arial"/>
              </w:rPr>
              <w:t>. En la parte final de este documento se presentan la estructura sugerida por los especialistas en materia de diseño de competencias.</w:t>
            </w:r>
          </w:p>
          <w:p w:rsidR="00182429" w:rsidRPr="003D096F" w:rsidRDefault="00182429" w:rsidP="00F141CF">
            <w:pPr>
              <w:spacing w:before="120" w:after="120"/>
              <w:rPr>
                <w:rFonts w:ascii="Arial Narrow" w:hAnsi="Arial Narrow" w:cs="Arial"/>
              </w:rPr>
            </w:pPr>
          </w:p>
          <w:p w:rsidR="00182429" w:rsidRDefault="00182429" w:rsidP="003078AF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182429" w:rsidRDefault="00182429" w:rsidP="00F141CF">
            <w:pPr>
              <w:spacing w:before="120" w:after="120"/>
              <w:rPr>
                <w:rFonts w:ascii="Arial Narrow" w:hAnsi="Arial Narrow" w:cs="Arial"/>
                <w:b/>
              </w:rPr>
            </w:pPr>
          </w:p>
          <w:p w:rsidR="00182429" w:rsidRDefault="00182429" w:rsidP="00F141CF">
            <w:pPr>
              <w:spacing w:before="120" w:after="120"/>
              <w:rPr>
                <w:rFonts w:ascii="Arial Narrow" w:hAnsi="Arial Narrow" w:cs="Arial"/>
                <w:b/>
              </w:rPr>
            </w:pPr>
          </w:p>
          <w:p w:rsidR="00182429" w:rsidRDefault="00182429" w:rsidP="00F141CF">
            <w:pPr>
              <w:spacing w:before="120" w:after="120"/>
              <w:rPr>
                <w:rFonts w:ascii="Arial Narrow" w:hAnsi="Arial Narrow" w:cs="Arial"/>
                <w:b/>
              </w:rPr>
            </w:pPr>
          </w:p>
          <w:p w:rsidR="00182429" w:rsidRPr="00F141CF" w:rsidRDefault="00182429" w:rsidP="00F141CF">
            <w:pPr>
              <w:spacing w:before="120" w:after="120"/>
              <w:rPr>
                <w:rFonts w:ascii="Arial Narrow" w:hAnsi="Arial Narrow" w:cs="Arial"/>
                <w:b/>
              </w:rPr>
            </w:pPr>
          </w:p>
        </w:tc>
      </w:tr>
      <w:tr w:rsidR="00182429" w:rsidRPr="00557D1A" w:rsidTr="00182429">
        <w:tblPrEx>
          <w:jc w:val="center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AF"/>
        </w:tblPrEx>
        <w:trPr>
          <w:gridBefore w:val="1"/>
          <w:wBefore w:w="3" w:type="pct"/>
          <w:jc w:val="center"/>
        </w:trPr>
        <w:tc>
          <w:tcPr>
            <w:tcW w:w="1827" w:type="pct"/>
            <w:shd w:val="clear" w:color="auto" w:fill="E6E6E6"/>
          </w:tcPr>
          <w:p w:rsidR="00182429" w:rsidRPr="00557D1A" w:rsidRDefault="00182429" w:rsidP="00083AEB">
            <w:pPr>
              <w:pStyle w:val="Ttulo3"/>
              <w:spacing w:before="120" w:after="120"/>
              <w:rPr>
                <w:rFonts w:ascii="Arial Narrow" w:hAnsi="Arial Narrow" w:cs="Arial"/>
                <w:color w:val="auto"/>
                <w:sz w:val="24"/>
                <w:szCs w:val="24"/>
              </w:rPr>
            </w:pPr>
            <w:r w:rsidRPr="00557D1A">
              <w:rPr>
                <w:rFonts w:ascii="Arial Narrow" w:hAnsi="Arial Narrow" w:cs="Arial"/>
                <w:color w:val="auto"/>
                <w:sz w:val="24"/>
                <w:szCs w:val="24"/>
              </w:rPr>
              <w:t>BLOQUES</w:t>
            </w:r>
            <w:r w:rsidR="00582C4E">
              <w:rPr>
                <w:rFonts w:ascii="Arial Narrow" w:hAnsi="Arial Narrow" w:cs="Arial"/>
                <w:color w:val="auto"/>
                <w:sz w:val="24"/>
                <w:szCs w:val="24"/>
              </w:rPr>
              <w:t xml:space="preserve"> Y PROPÓSITOS</w:t>
            </w:r>
          </w:p>
        </w:tc>
        <w:tc>
          <w:tcPr>
            <w:tcW w:w="2216" w:type="pct"/>
            <w:shd w:val="clear" w:color="auto" w:fill="E6E6E6"/>
          </w:tcPr>
          <w:p w:rsidR="00182429" w:rsidRPr="00557D1A" w:rsidRDefault="00182429" w:rsidP="00083AEB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METODOLOGÍA </w:t>
            </w:r>
          </w:p>
        </w:tc>
        <w:tc>
          <w:tcPr>
            <w:tcW w:w="954" w:type="pct"/>
            <w:gridSpan w:val="2"/>
            <w:tcBorders>
              <w:bottom w:val="single" w:sz="6" w:space="0" w:color="000000"/>
            </w:tcBorders>
            <w:shd w:val="clear" w:color="auto" w:fill="E6E6E6"/>
          </w:tcPr>
          <w:p w:rsidR="00182429" w:rsidRPr="00557D1A" w:rsidRDefault="00182429" w:rsidP="00083AEB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557D1A">
              <w:rPr>
                <w:rFonts w:ascii="Arial Narrow" w:hAnsi="Arial Narrow" w:cs="Arial"/>
                <w:b/>
              </w:rPr>
              <w:t xml:space="preserve">CALENDARIZACIÓN </w:t>
            </w:r>
          </w:p>
        </w:tc>
      </w:tr>
      <w:tr w:rsidR="00182429" w:rsidRPr="00557D1A" w:rsidTr="00182429">
        <w:tblPrEx>
          <w:jc w:val="center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AF"/>
        </w:tblPrEx>
        <w:trPr>
          <w:gridBefore w:val="1"/>
          <w:wBefore w:w="3" w:type="pct"/>
          <w:cantSplit/>
          <w:trHeight w:val="3050"/>
          <w:jc w:val="center"/>
        </w:trPr>
        <w:tc>
          <w:tcPr>
            <w:tcW w:w="1827" w:type="pct"/>
          </w:tcPr>
          <w:p w:rsidR="00182429" w:rsidRPr="00AA72CD" w:rsidRDefault="00182429" w:rsidP="00582C4E">
            <w:pPr>
              <w:autoSpaceDE w:val="0"/>
              <w:autoSpaceDN w:val="0"/>
              <w:adjustRightInd w:val="0"/>
              <w:jc w:val="both"/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</w:pPr>
            <w:r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  <w:t xml:space="preserve">Deben </w:t>
            </w:r>
            <w:r w:rsidR="00582C4E"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  <w:t>mencionarse</w:t>
            </w:r>
            <w:r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  <w:t xml:space="preserve"> los nombres de los bloques </w:t>
            </w:r>
            <w:r w:rsidR="00582C4E"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  <w:t>así como sus propósitos específicos</w:t>
            </w:r>
          </w:p>
        </w:tc>
        <w:tc>
          <w:tcPr>
            <w:tcW w:w="2216" w:type="pct"/>
          </w:tcPr>
          <w:p w:rsidR="00182429" w:rsidRPr="00557D1A" w:rsidRDefault="00182429" w:rsidP="00182429">
            <w:pPr>
              <w:jc w:val="both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Se indica el compromiso metodológico a desarrollar en cada bloque (ej. Proyecto, taller, ABP, estudio de caso…)</w:t>
            </w:r>
          </w:p>
        </w:tc>
        <w:tc>
          <w:tcPr>
            <w:tcW w:w="954" w:type="pct"/>
            <w:gridSpan w:val="2"/>
          </w:tcPr>
          <w:p w:rsidR="00182429" w:rsidRPr="00557D1A" w:rsidRDefault="00582C4E" w:rsidP="00582C4E">
            <w:pPr>
              <w:rPr>
                <w:rFonts w:ascii="Arial Narrow" w:hAnsi="Arial Narrow" w:cs="Arial"/>
                <w:bCs/>
              </w:rPr>
            </w:pPr>
            <w:r>
              <w:rPr>
                <w:rFonts w:ascii="GillSans" w:eastAsia="SimSun" w:hAnsi="GillSans" w:cs="GillSans"/>
                <w:sz w:val="20"/>
                <w:szCs w:val="20"/>
                <w:lang w:val="es-MX" w:eastAsia="zh-CN"/>
              </w:rPr>
              <w:t>Deben indicarse los periodos que considere cada uno de ellos</w:t>
            </w:r>
          </w:p>
        </w:tc>
      </w:tr>
    </w:tbl>
    <w:p w:rsidR="00F04135" w:rsidRDefault="00F0413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F04135" w:rsidRDefault="00F04135">
      <w:pPr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br w:type="page"/>
      </w:r>
    </w:p>
    <w:p w:rsidR="001144CD" w:rsidRDefault="001144CD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F04135" w:rsidRDefault="00F0413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F04135" w:rsidRDefault="00F0413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tbl>
      <w:tblPr>
        <w:tblW w:w="0" w:type="auto"/>
        <w:jc w:val="center"/>
        <w:tblInd w:w="1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33"/>
      </w:tblGrid>
      <w:tr w:rsidR="00381558" w:rsidRPr="00557D1A">
        <w:trPr>
          <w:jc w:val="center"/>
        </w:trPr>
        <w:tc>
          <w:tcPr>
            <w:tcW w:w="13696" w:type="dxa"/>
            <w:shd w:val="clear" w:color="auto" w:fill="E6E6E6"/>
          </w:tcPr>
          <w:p w:rsidR="00381558" w:rsidRPr="00CB79C8" w:rsidRDefault="00CB79C8" w:rsidP="00CB79C8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 w:rsidRPr="00557D1A">
              <w:rPr>
                <w:rFonts w:ascii="Arial Narrow" w:hAnsi="Arial Narrow" w:cs="Arial"/>
                <w:b/>
                <w:sz w:val="28"/>
                <w:szCs w:val="28"/>
              </w:rPr>
              <w:t>ENCUADRE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.</w:t>
            </w:r>
            <w:r>
              <w:rPr>
                <w:rFonts w:ascii="Arial Narrow" w:hAnsi="Arial Narrow" w:cs="Arial"/>
                <w:b/>
              </w:rPr>
              <w:t xml:space="preserve"> (Agenda)</w:t>
            </w:r>
          </w:p>
        </w:tc>
      </w:tr>
      <w:tr w:rsidR="002E2780" w:rsidRPr="00557D1A">
        <w:trPr>
          <w:trHeight w:val="1522"/>
          <w:jc w:val="center"/>
        </w:trPr>
        <w:tc>
          <w:tcPr>
            <w:tcW w:w="13696" w:type="dxa"/>
          </w:tcPr>
          <w:p w:rsidR="007B7AEF" w:rsidRPr="00144C09" w:rsidRDefault="0001230C" w:rsidP="0001230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</w:rPr>
              <w:t>Propósito del encuadre:</w:t>
            </w:r>
          </w:p>
        </w:tc>
      </w:tr>
      <w:tr w:rsidR="001D455C" w:rsidRPr="00557D1A">
        <w:trPr>
          <w:trHeight w:val="1960"/>
          <w:jc w:val="center"/>
        </w:trPr>
        <w:tc>
          <w:tcPr>
            <w:tcW w:w="13696" w:type="dxa"/>
          </w:tcPr>
          <w:p w:rsidR="0001230C" w:rsidRDefault="0001230C" w:rsidP="0001230C">
            <w:pPr>
              <w:spacing w:before="60" w:after="6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Técnica de presentación:</w:t>
            </w:r>
          </w:p>
          <w:p w:rsidR="00DE1F78" w:rsidRPr="00DE1F78" w:rsidRDefault="00DE1F78" w:rsidP="0066561B">
            <w:pPr>
              <w:spacing w:before="60" w:after="60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</w:p>
        </w:tc>
      </w:tr>
      <w:tr w:rsidR="007B7AEF" w:rsidRPr="00557D1A">
        <w:trPr>
          <w:trHeight w:val="1968"/>
          <w:jc w:val="center"/>
        </w:trPr>
        <w:tc>
          <w:tcPr>
            <w:tcW w:w="13696" w:type="dxa"/>
          </w:tcPr>
          <w:p w:rsidR="007B7AEF" w:rsidRDefault="00ED1D9A" w:rsidP="001D455C">
            <w:pPr>
              <w:spacing w:before="60" w:after="6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Metodología</w:t>
            </w:r>
            <w:r w:rsidR="001D455C">
              <w:rPr>
                <w:rFonts w:ascii="Arial Narrow" w:hAnsi="Arial Narrow" w:cs="Arial"/>
                <w:b/>
              </w:rPr>
              <w:t>:</w:t>
            </w:r>
          </w:p>
          <w:p w:rsidR="00144C09" w:rsidRPr="00144C09" w:rsidRDefault="00144C09" w:rsidP="0066561B">
            <w:pPr>
              <w:spacing w:before="60" w:after="60"/>
              <w:ind w:left="7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00C3" w:rsidRPr="00557D1A">
        <w:trPr>
          <w:trHeight w:val="1767"/>
          <w:jc w:val="center"/>
        </w:trPr>
        <w:tc>
          <w:tcPr>
            <w:tcW w:w="13696" w:type="dxa"/>
          </w:tcPr>
          <w:p w:rsidR="003500C3" w:rsidRDefault="003500C3" w:rsidP="00A83993">
            <w:pPr>
              <w:spacing w:before="60" w:after="6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Compromisos</w:t>
            </w:r>
            <w:r w:rsidR="00FC775F">
              <w:rPr>
                <w:rFonts w:ascii="Arial Narrow" w:hAnsi="Arial Narrow" w:cs="Arial"/>
                <w:b/>
              </w:rPr>
              <w:t>:</w:t>
            </w:r>
          </w:p>
          <w:p w:rsidR="00DE6C71" w:rsidRPr="00107AC2" w:rsidRDefault="00DE6C71" w:rsidP="0001230C">
            <w:pPr>
              <w:spacing w:before="60" w:after="60"/>
              <w:ind w:left="7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4C7405" w:rsidRDefault="004C7405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:rsidR="0001230C" w:rsidRDefault="0001230C">
      <w:pPr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br w:type="page"/>
      </w:r>
    </w:p>
    <w:p w:rsidR="0033364A" w:rsidRDefault="0033364A" w:rsidP="009220F0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  <w:sectPr w:rsidR="0033364A" w:rsidSect="00182429">
          <w:headerReference w:type="default" r:id="rId7"/>
          <w:footerReference w:type="even" r:id="rId8"/>
          <w:footerReference w:type="default" r:id="rId9"/>
          <w:pgSz w:w="12242" w:h="15842" w:code="1"/>
          <w:pgMar w:top="851" w:right="851" w:bottom="851" w:left="85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1562"/>
        <w:gridCol w:w="3988"/>
        <w:gridCol w:w="3988"/>
        <w:gridCol w:w="1493"/>
        <w:gridCol w:w="1662"/>
      </w:tblGrid>
      <w:tr w:rsidR="000C1DA9" w:rsidRPr="001A5333" w:rsidTr="000C1DA9">
        <w:trPr>
          <w:cantSplit/>
        </w:trPr>
        <w:tc>
          <w:tcPr>
            <w:tcW w:w="5000" w:type="pct"/>
            <w:gridSpan w:val="6"/>
            <w:shd w:val="pct10" w:color="auto" w:fill="auto"/>
          </w:tcPr>
          <w:p w:rsidR="000C1DA9" w:rsidRDefault="000C1DA9" w:rsidP="0070016B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br w:type="page"/>
              <w:t>S</w:t>
            </w:r>
            <w:r>
              <w:rPr>
                <w:rFonts w:ascii="Arial Narrow" w:hAnsi="Arial Narrow" w:cs="Arial"/>
                <w:b/>
              </w:rPr>
              <w:t>ECUENCIA DIDÁCTICA</w:t>
            </w:r>
          </w:p>
        </w:tc>
      </w:tr>
      <w:tr w:rsidR="000C1DA9" w:rsidRPr="001A5333" w:rsidTr="00C80B25">
        <w:trPr>
          <w:cantSplit/>
        </w:trPr>
        <w:tc>
          <w:tcPr>
            <w:tcW w:w="579" w:type="pct"/>
            <w:shd w:val="clear" w:color="auto" w:fill="F3F3F3"/>
          </w:tcPr>
          <w:p w:rsidR="000C1DA9" w:rsidRPr="003E553E" w:rsidRDefault="000C1DA9" w:rsidP="002963C2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  <w:t>BLOQUE Y</w:t>
            </w:r>
          </w:p>
          <w:p w:rsidR="000C1DA9" w:rsidRPr="002963C2" w:rsidRDefault="000C1DA9" w:rsidP="002963C2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  <w:r w:rsidRPr="003E553E"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  <w:t>TEMAS</w:t>
            </w:r>
          </w:p>
        </w:tc>
        <w:tc>
          <w:tcPr>
            <w:tcW w:w="544" w:type="pct"/>
            <w:shd w:val="clear" w:color="auto" w:fill="F3F3F3"/>
          </w:tcPr>
          <w:p w:rsidR="000C1DA9" w:rsidRDefault="000C1DA9" w:rsidP="002963C2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Competencias a desarrollar</w:t>
            </w:r>
          </w:p>
        </w:tc>
        <w:tc>
          <w:tcPr>
            <w:tcW w:w="1389" w:type="pct"/>
            <w:shd w:val="clear" w:color="auto" w:fill="F3F3F3"/>
          </w:tcPr>
          <w:p w:rsidR="000C1DA9" w:rsidRDefault="000C1DA9" w:rsidP="002963C2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ACTIVIDADES CON EL DOCENTE</w:t>
            </w:r>
          </w:p>
        </w:tc>
        <w:tc>
          <w:tcPr>
            <w:tcW w:w="1389" w:type="pct"/>
            <w:shd w:val="clear" w:color="auto" w:fill="F3F3F3"/>
          </w:tcPr>
          <w:p w:rsidR="000C1DA9" w:rsidRPr="002963C2" w:rsidRDefault="000C1DA9" w:rsidP="002963C2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 w:rsidRPr="002963C2">
              <w:rPr>
                <w:rFonts w:ascii="Arial" w:eastAsia="SimSun" w:hAnsi="Arial" w:cs="Arial"/>
                <w:b/>
                <w:sz w:val="20"/>
                <w:szCs w:val="20"/>
                <w:lang w:val="es-MX" w:eastAsia="zh-CN"/>
              </w:rPr>
              <w:t>ACTIVIDADES DE APRENDIZAJE AUTÓNOMO EN LOS ESTUDIANTES</w:t>
            </w:r>
          </w:p>
        </w:tc>
        <w:tc>
          <w:tcPr>
            <w:tcW w:w="520" w:type="pct"/>
            <w:shd w:val="clear" w:color="auto" w:fill="F3F3F3"/>
          </w:tcPr>
          <w:p w:rsidR="000C1DA9" w:rsidRPr="001A5333" w:rsidRDefault="000C1DA9" w:rsidP="00EA3F0D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RECURSOS</w:t>
            </w:r>
          </w:p>
        </w:tc>
        <w:tc>
          <w:tcPr>
            <w:tcW w:w="579" w:type="pct"/>
            <w:shd w:val="clear" w:color="auto" w:fill="F3F3F3"/>
          </w:tcPr>
          <w:p w:rsidR="000C1DA9" w:rsidRDefault="000C1DA9" w:rsidP="002963C2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FECHA/</w:t>
            </w:r>
          </w:p>
          <w:p w:rsidR="000C1DA9" w:rsidRPr="001A5333" w:rsidRDefault="000C1DA9" w:rsidP="002963C2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SESIÓN</w:t>
            </w:r>
          </w:p>
        </w:tc>
      </w:tr>
      <w:tr w:rsidR="000C1DA9" w:rsidRPr="001A5333" w:rsidTr="00C80B25">
        <w:trPr>
          <w:cantSplit/>
        </w:trPr>
        <w:tc>
          <w:tcPr>
            <w:tcW w:w="579" w:type="pct"/>
            <w:shd w:val="clear" w:color="auto" w:fill="F3F3F3"/>
          </w:tcPr>
          <w:p w:rsidR="000C1DA9" w:rsidRPr="0033364A" w:rsidRDefault="000C1DA9" w:rsidP="006A3453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</w:pPr>
            <w:r w:rsidRPr="00110D0E"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  <w:t xml:space="preserve">Se basa en las </w:t>
            </w:r>
            <w:r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  <w:t>consideraciones expresadas en el programa de asignatura oficial</w:t>
            </w:r>
          </w:p>
          <w:p w:rsidR="000C1DA9" w:rsidRDefault="000C1DA9" w:rsidP="006A3453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</w:tc>
        <w:tc>
          <w:tcPr>
            <w:tcW w:w="544" w:type="pct"/>
            <w:shd w:val="clear" w:color="auto" w:fill="F3F3F3"/>
          </w:tcPr>
          <w:p w:rsidR="000C1DA9" w:rsidRDefault="000C1DA9" w:rsidP="006A3453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Se indica la dimensión de la competencia</w:t>
            </w:r>
          </w:p>
          <w:p w:rsidR="000C1DA9" w:rsidRDefault="000C1DA9" w:rsidP="000C1DA9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SER</w:t>
            </w:r>
          </w:p>
          <w:p w:rsidR="000C1DA9" w:rsidRDefault="000C1DA9" w:rsidP="000C1DA9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SABER</w:t>
            </w:r>
          </w:p>
          <w:p w:rsidR="000C1DA9" w:rsidRDefault="000C1DA9" w:rsidP="000C1DA9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HACER </w:t>
            </w:r>
          </w:p>
          <w:p w:rsidR="000C1DA9" w:rsidRDefault="000C1DA9" w:rsidP="000C1DA9">
            <w:pPr>
              <w:spacing w:before="60" w:after="60"/>
              <w:jc w:val="center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CONVIVIR</w:t>
            </w:r>
          </w:p>
        </w:tc>
        <w:tc>
          <w:tcPr>
            <w:tcW w:w="1389" w:type="pct"/>
            <w:shd w:val="clear" w:color="auto" w:fill="F3F3F3"/>
          </w:tcPr>
          <w:p w:rsidR="000C1DA9" w:rsidRDefault="000C1DA9" w:rsidP="006A3453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Son aquellas que mediante la coordinación y tutela del docente se desarrollan durante el tiempo curricular.</w:t>
            </w:r>
          </w:p>
        </w:tc>
        <w:tc>
          <w:tcPr>
            <w:tcW w:w="1389" w:type="pct"/>
            <w:shd w:val="clear" w:color="auto" w:fill="F3F3F3"/>
          </w:tcPr>
          <w:p w:rsidR="000C1DA9" w:rsidRPr="002963C2" w:rsidRDefault="000C1DA9" w:rsidP="006A3453">
            <w:pPr>
              <w:spacing w:before="60" w:after="60"/>
              <w:jc w:val="center"/>
              <w:rPr>
                <w:rFonts w:ascii="Arial" w:eastAsia="SimSun" w:hAnsi="Arial" w:cs="Arial"/>
                <w:b/>
                <w:sz w:val="20"/>
                <w:szCs w:val="20"/>
                <w:lang w:val="es-MX" w:eastAsia="zh-CN"/>
              </w:rPr>
            </w:pPr>
            <w:r>
              <w:rPr>
                <w:rFonts w:ascii="Arial Narrow" w:hAnsi="Arial Narrow" w:cs="Arial"/>
                <w:bCs/>
              </w:rPr>
              <w:t>Son las que de manera independiente realiza el o los estudiantes sin la supervisión o dirección presencial del docente.</w:t>
            </w:r>
          </w:p>
        </w:tc>
        <w:tc>
          <w:tcPr>
            <w:tcW w:w="520" w:type="pct"/>
            <w:shd w:val="clear" w:color="auto" w:fill="F3F3F3"/>
          </w:tcPr>
          <w:p w:rsidR="000C1DA9" w:rsidRDefault="000C1DA9" w:rsidP="006A3453">
            <w:pPr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Además de los tradicionales, se recomienda en este rubro indicar el uso que se dé a las TICs (plataforma, Google docs, blogs …</w:t>
            </w:r>
          </w:p>
          <w:p w:rsidR="000C1DA9" w:rsidRDefault="000C1DA9" w:rsidP="006A3453">
            <w:pPr>
              <w:jc w:val="center"/>
              <w:rPr>
                <w:rFonts w:ascii="Arial Narrow" w:hAnsi="Arial Narrow" w:cs="Arial"/>
                <w:bCs/>
              </w:rPr>
            </w:pPr>
          </w:p>
          <w:p w:rsidR="000C1DA9" w:rsidRPr="0053545C" w:rsidRDefault="000C1DA9" w:rsidP="006A345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79" w:type="pct"/>
            <w:shd w:val="clear" w:color="auto" w:fill="F3F3F3"/>
          </w:tcPr>
          <w:p w:rsidR="000C1DA9" w:rsidRPr="0033364A" w:rsidRDefault="000C1DA9" w:rsidP="006A3453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</w:pPr>
            <w:r w:rsidRPr="00110D0E"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  <w:t xml:space="preserve">Se basa en las </w:t>
            </w:r>
            <w:r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  <w:t>consideraciones expresadas en el programa de asignatura oficial</w:t>
            </w:r>
          </w:p>
          <w:p w:rsidR="000C1DA9" w:rsidRDefault="000C1DA9" w:rsidP="006A3453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</w:tc>
      </w:tr>
      <w:tr w:rsidR="000C1DA9" w:rsidRPr="001A5333" w:rsidTr="000C1DA9">
        <w:trPr>
          <w:cantSplit/>
          <w:trHeight w:val="518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pct10" w:color="auto" w:fill="auto"/>
          </w:tcPr>
          <w:p w:rsidR="000C1DA9" w:rsidRDefault="000C1DA9" w:rsidP="001F66D8">
            <w:pPr>
              <w:spacing w:before="60" w:after="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BIBLIOGRAFÍA Y OTROS RECURSOS</w:t>
            </w:r>
          </w:p>
        </w:tc>
      </w:tr>
      <w:tr w:rsidR="000C1DA9" w:rsidRPr="00EA3F0D" w:rsidTr="000C1DA9">
        <w:trPr>
          <w:cantSplit/>
          <w:trHeight w:val="2438"/>
        </w:trPr>
        <w:tc>
          <w:tcPr>
            <w:tcW w:w="5000" w:type="pct"/>
            <w:gridSpan w:val="6"/>
          </w:tcPr>
          <w:p w:rsidR="000C1DA9" w:rsidRPr="00B67D5D" w:rsidRDefault="000C1DA9" w:rsidP="00B67D5D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  <w:r w:rsidRPr="00B67D5D"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  <w:t>Bloque I</w:t>
            </w:r>
          </w:p>
          <w:p w:rsidR="000C1DA9" w:rsidRDefault="000C1DA9" w:rsidP="00B67D5D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  <w:r w:rsidRPr="00B67D5D"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  <w:t>Bloque II</w:t>
            </w:r>
          </w:p>
          <w:p w:rsidR="000C1DA9" w:rsidRDefault="000C1DA9" w:rsidP="006D6134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  <w:r w:rsidRPr="006D6134"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  <w:t>Bloque III</w:t>
            </w:r>
          </w:p>
          <w:p w:rsidR="000C1DA9" w:rsidRDefault="000C1DA9" w:rsidP="006D6134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</w:p>
          <w:p w:rsidR="000C1DA9" w:rsidRPr="00B67D5D" w:rsidRDefault="000C1DA9" w:rsidP="00B67D5D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  <w:r w:rsidRPr="00D60E7A">
              <w:rPr>
                <w:rFonts w:ascii="Arial" w:eastAsia="SimSun" w:hAnsi="Arial" w:cs="Arial"/>
                <w:b/>
                <w:sz w:val="20"/>
                <w:szCs w:val="20"/>
                <w:u w:val="single"/>
                <w:lang w:val="es-MX" w:eastAsia="zh-CN"/>
              </w:rPr>
              <w:t>NOTA:</w:t>
            </w: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 Es necesario que se ingresen los datos de la bibliografía complementaria que se vaya a utilizar, particularmente si se diseñarán antologías como parte de la complementariedad del programa. Indicar si habrá videos, recorridos, exposiciones, entre otros.</w:t>
            </w:r>
          </w:p>
        </w:tc>
      </w:tr>
      <w:tr w:rsidR="000C1DA9" w:rsidRPr="00EA3F0D" w:rsidTr="000C1DA9">
        <w:trPr>
          <w:cantSplit/>
          <w:trHeight w:val="416"/>
        </w:trPr>
        <w:tc>
          <w:tcPr>
            <w:tcW w:w="5000" w:type="pct"/>
            <w:gridSpan w:val="6"/>
            <w:shd w:val="pct10" w:color="auto" w:fill="auto"/>
          </w:tcPr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  <w:t>ACREDITACIÓN</w:t>
            </w:r>
          </w:p>
        </w:tc>
      </w:tr>
      <w:tr w:rsidR="000C1DA9" w:rsidRPr="00EA3F0D" w:rsidTr="000C1DA9">
        <w:trPr>
          <w:cantSplit/>
          <w:trHeight w:val="416"/>
        </w:trPr>
        <w:tc>
          <w:tcPr>
            <w:tcW w:w="5000" w:type="pct"/>
            <w:gridSpan w:val="6"/>
          </w:tcPr>
          <w:p w:rsidR="000C1DA9" w:rsidRPr="009D5DAF" w:rsidRDefault="000C1DA9" w:rsidP="009D5DAF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 w:rsidRPr="009D5DAF"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  <w:lastRenderedPageBreak/>
              <w:t xml:space="preserve">Habrán de considerarse </w:t>
            </w:r>
            <w:r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  <w:t xml:space="preserve">las </w:t>
            </w:r>
            <w:r w:rsidRPr="009D5DAF"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NORMAS DE CONTROL ESCOLAR PARA LAS LICENCIATURAS</w:t>
            </w: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 </w:t>
            </w:r>
            <w:r w:rsidRPr="009D5DAF"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DEL SUBSISTEMA DE FORMACIÓN DE DOCENTES</w:t>
            </w: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 </w:t>
            </w:r>
            <w:r w:rsidRPr="009D5DAF"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EN LA MODALIDAD ESCOLARIZADA</w:t>
            </w: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 </w:t>
            </w:r>
            <w:r w:rsidRPr="009D5DAF"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PERIODO ESCOLAR 2008-2009</w:t>
            </w: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 y darlas a conocer a los estudiantes</w:t>
            </w: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Default="000C1DA9" w:rsidP="009D5DAF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val="es-MX" w:eastAsia="zh-CN"/>
              </w:rPr>
            </w:pPr>
          </w:p>
          <w:p w:rsidR="000C1DA9" w:rsidRPr="009D5DAF" w:rsidRDefault="000C1DA9" w:rsidP="009D5DAF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Cs/>
                <w:sz w:val="20"/>
                <w:szCs w:val="20"/>
                <w:lang w:val="es-MX" w:eastAsia="zh-CN"/>
              </w:rPr>
            </w:pPr>
          </w:p>
        </w:tc>
      </w:tr>
      <w:tr w:rsidR="000C1DA9" w:rsidRPr="00EA3F0D" w:rsidTr="000C1DA9">
        <w:trPr>
          <w:cantSplit/>
          <w:trHeight w:val="347"/>
        </w:trPr>
        <w:tc>
          <w:tcPr>
            <w:tcW w:w="5000" w:type="pct"/>
            <w:gridSpan w:val="6"/>
            <w:shd w:val="clear" w:color="auto" w:fill="F3F3F3"/>
          </w:tcPr>
          <w:p w:rsidR="000C1DA9" w:rsidRPr="001A5333" w:rsidRDefault="000C1DA9" w:rsidP="001F66D8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1A5333">
              <w:rPr>
                <w:rFonts w:ascii="Arial Narrow" w:hAnsi="Arial Narrow" w:cs="Arial"/>
                <w:b/>
              </w:rPr>
              <w:t>EVALUACIÓN</w:t>
            </w:r>
          </w:p>
        </w:tc>
      </w:tr>
      <w:tr w:rsidR="000C1DA9" w:rsidRPr="00EA3F0D" w:rsidTr="000C1DA9">
        <w:trPr>
          <w:cantSplit/>
          <w:trHeight w:val="3425"/>
        </w:trPr>
        <w:tc>
          <w:tcPr>
            <w:tcW w:w="5000" w:type="pct"/>
            <w:gridSpan w:val="6"/>
          </w:tcPr>
          <w:p w:rsidR="000C1DA9" w:rsidRDefault="000C1DA9" w:rsidP="00D24571">
            <w:pPr>
              <w:pStyle w:val="NormalWeb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 w:rsidRPr="001C0754"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Para la evaluación se considerarán los parámetros estipulados por la SEP en el Acuerdo número 261 por el que se establecen criterios y normas de evaluación del aprendizaje de los estudios de licenciatura para la formación de profesores de educación básica.</w:t>
            </w:r>
          </w:p>
          <w:p w:rsidR="000C1DA9" w:rsidRDefault="000C1DA9" w:rsidP="00D24571">
            <w:pPr>
              <w:pStyle w:val="NormalWeb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Es indispensable que queden perfectamente claros los </w:t>
            </w:r>
            <w:r w:rsidRPr="009D5DAF">
              <w:rPr>
                <w:rFonts w:ascii="Arial" w:eastAsia="SimSun" w:hAnsi="Arial" w:cs="Arial"/>
                <w:b/>
                <w:i/>
                <w:sz w:val="20"/>
                <w:szCs w:val="20"/>
                <w:lang w:val="es-MX" w:eastAsia="zh-CN"/>
              </w:rPr>
              <w:t>criterios de evaluación</w:t>
            </w: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 xml:space="preserve"> que habrán de orientar el trabajo académico de los estudiantes. Si se empleará una modalidad sumativa, los puntajes deberán estar expresados con toda transparencia.</w:t>
            </w:r>
          </w:p>
          <w:p w:rsidR="000C1DA9" w:rsidRPr="001C0754" w:rsidRDefault="000C1DA9" w:rsidP="00D24571">
            <w:pPr>
              <w:pStyle w:val="NormalWeb"/>
              <w:rPr>
                <w:rFonts w:eastAsia="SimSun"/>
                <w:lang w:val="es-MX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  <w:t>Se sugiere que se integren procedimientos que incluyan procesos de autoevaluación y coevaluación, para ello se deberá de incorporar al Plan de Trabajo Semestral, la o las rúbricas que se utilizarán para este efecto.</w:t>
            </w:r>
          </w:p>
          <w:p w:rsidR="000C1DA9" w:rsidRPr="001C0754" w:rsidRDefault="000C1DA9" w:rsidP="00D24571">
            <w:pPr>
              <w:pStyle w:val="NormalWeb"/>
              <w:rPr>
                <w:rFonts w:ascii="Arial" w:eastAsia="SimSun" w:hAnsi="Arial" w:cs="Arial"/>
                <w:sz w:val="20"/>
                <w:szCs w:val="20"/>
                <w:lang w:val="es-MX" w:eastAsia="zh-CN"/>
              </w:rPr>
            </w:pPr>
          </w:p>
        </w:tc>
      </w:tr>
    </w:tbl>
    <w:p w:rsidR="00557D1A" w:rsidRPr="00557D1A" w:rsidRDefault="00557D1A">
      <w:pPr>
        <w:jc w:val="center"/>
        <w:rPr>
          <w:rFonts w:ascii="Arial Narrow" w:hAnsi="Arial Narrow" w:cs="Arial"/>
          <w:b/>
        </w:rPr>
      </w:pPr>
    </w:p>
    <w:p w:rsidR="00381558" w:rsidRDefault="00381558">
      <w:pPr>
        <w:jc w:val="center"/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70016B" w:rsidRDefault="0070016B">
      <w:pPr>
        <w:jc w:val="center"/>
        <w:rPr>
          <w:rFonts w:ascii="Arial Narrow" w:hAnsi="Arial Narrow" w:cs="Arial"/>
          <w:b/>
        </w:rPr>
        <w:sectPr w:rsidR="0070016B" w:rsidSect="0033364A">
          <w:pgSz w:w="15842" w:h="12242" w:orient="landscape" w:code="1"/>
          <w:pgMar w:top="851" w:right="851" w:bottom="851" w:left="851" w:header="709" w:footer="709" w:gutter="0"/>
          <w:cols w:space="708"/>
          <w:docGrid w:linePitch="360"/>
        </w:sectPr>
      </w:pPr>
    </w:p>
    <w:p w:rsidR="00182429" w:rsidRDefault="00182429">
      <w:pPr>
        <w:rPr>
          <w:rFonts w:ascii="Arial Narrow" w:hAnsi="Arial Narrow" w:cs="Arial"/>
          <w:b/>
        </w:rPr>
      </w:pPr>
    </w:p>
    <w:p w:rsidR="001F66D8" w:rsidRDefault="001F66D8">
      <w:pPr>
        <w:jc w:val="center"/>
        <w:rPr>
          <w:rFonts w:ascii="Arial Narrow" w:hAnsi="Arial Narrow" w:cs="Arial"/>
          <w:b/>
        </w:rPr>
      </w:pPr>
    </w:p>
    <w:p w:rsidR="00182429" w:rsidRDefault="00182429">
      <w:pPr>
        <w:jc w:val="center"/>
        <w:rPr>
          <w:rFonts w:ascii="Arial Narrow" w:hAnsi="Arial Narrow" w:cs="Arial"/>
          <w:b/>
        </w:rPr>
      </w:pPr>
    </w:p>
    <w:p w:rsidR="0070016B" w:rsidRDefault="0070016B">
      <w:pPr>
        <w:jc w:val="center"/>
        <w:rPr>
          <w:rFonts w:ascii="Arial Narrow" w:hAnsi="Arial Narrow" w:cs="Arial"/>
          <w:b/>
        </w:rPr>
      </w:pPr>
    </w:p>
    <w:p w:rsidR="0070016B" w:rsidRDefault="0070016B">
      <w:pPr>
        <w:jc w:val="center"/>
        <w:rPr>
          <w:rFonts w:ascii="Arial Narrow" w:hAnsi="Arial Narrow" w:cs="Arial"/>
          <w:b/>
        </w:rPr>
      </w:pPr>
    </w:p>
    <w:p w:rsidR="0070016B" w:rsidRDefault="0070016B">
      <w:pPr>
        <w:jc w:val="center"/>
        <w:rPr>
          <w:rFonts w:ascii="Arial Narrow" w:hAnsi="Arial Narrow" w:cs="Arial"/>
          <w:b/>
        </w:rPr>
      </w:pPr>
    </w:p>
    <w:p w:rsidR="00182429" w:rsidRDefault="00182429">
      <w:pPr>
        <w:jc w:val="center"/>
        <w:rPr>
          <w:rFonts w:ascii="Arial Narrow" w:hAnsi="Arial Narrow" w:cs="Arial"/>
          <w:b/>
        </w:rPr>
      </w:pPr>
    </w:p>
    <w:p w:rsidR="00182429" w:rsidRDefault="00182429">
      <w:pPr>
        <w:jc w:val="center"/>
        <w:rPr>
          <w:rFonts w:ascii="Arial Narrow" w:hAnsi="Arial Narrow" w:cs="Arial"/>
          <w:b/>
        </w:rPr>
      </w:pPr>
    </w:p>
    <w:p w:rsidR="00182429" w:rsidRDefault="00582C4E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AUTORIZACIÓN DEL PLAN DE TRABAJO SEMESTRAL</w:t>
      </w:r>
    </w:p>
    <w:p w:rsidR="001F66D8" w:rsidRPr="00557D1A" w:rsidRDefault="001F66D8">
      <w:pPr>
        <w:jc w:val="center"/>
        <w:rPr>
          <w:rFonts w:ascii="Arial Narrow" w:hAnsi="Arial Narrow" w:cs="Arial"/>
          <w:b/>
        </w:rPr>
      </w:pPr>
    </w:p>
    <w:tbl>
      <w:tblPr>
        <w:tblW w:w="0" w:type="auto"/>
        <w:jc w:val="center"/>
        <w:tblLook w:val="01E0"/>
      </w:tblPr>
      <w:tblGrid>
        <w:gridCol w:w="2546"/>
        <w:gridCol w:w="360"/>
        <w:gridCol w:w="1098"/>
        <w:gridCol w:w="720"/>
        <w:gridCol w:w="540"/>
        <w:gridCol w:w="1968"/>
        <w:gridCol w:w="406"/>
        <w:gridCol w:w="500"/>
        <w:gridCol w:w="1806"/>
      </w:tblGrid>
      <w:tr w:rsidR="00557D1A" w:rsidRPr="00F141CF">
        <w:trPr>
          <w:jc w:val="center"/>
        </w:trPr>
        <w:tc>
          <w:tcPr>
            <w:tcW w:w="2546" w:type="dxa"/>
            <w:vAlign w:val="bottom"/>
          </w:tcPr>
          <w:p w:rsidR="00557D1A" w:rsidRPr="00F141CF" w:rsidRDefault="00582C4E" w:rsidP="00F141CF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Torreón</w:t>
            </w:r>
            <w:r w:rsidR="00F04135">
              <w:rPr>
                <w:rFonts w:ascii="Arial Narrow" w:hAnsi="Arial Narrow" w:cs="Arial"/>
                <w:b/>
                <w:sz w:val="20"/>
                <w:szCs w:val="20"/>
              </w:rPr>
              <w:t>, Coahuila</w:t>
            </w:r>
          </w:p>
        </w:tc>
        <w:tc>
          <w:tcPr>
            <w:tcW w:w="360" w:type="dxa"/>
          </w:tcPr>
          <w:p w:rsidR="00557D1A" w:rsidRPr="00F141CF" w:rsidRDefault="00557D1A" w:rsidP="00F141CF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>a</w:t>
            </w:r>
          </w:p>
        </w:tc>
        <w:tc>
          <w:tcPr>
            <w:tcW w:w="1098" w:type="dxa"/>
            <w:tcBorders>
              <w:left w:val="nil"/>
              <w:bottom w:val="single" w:sz="4" w:space="0" w:color="auto"/>
            </w:tcBorders>
          </w:tcPr>
          <w:p w:rsidR="00557D1A" w:rsidRPr="006E54DA" w:rsidRDefault="00557D1A" w:rsidP="00966864">
            <w:pPr>
              <w:spacing w:before="120"/>
              <w:jc w:val="center"/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57D1A" w:rsidRPr="00F141CF" w:rsidRDefault="00557D1A" w:rsidP="00F141CF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557D1A" w:rsidRPr="00F141CF" w:rsidRDefault="00557D1A" w:rsidP="00F141CF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>de</w:t>
            </w:r>
          </w:p>
        </w:tc>
        <w:tc>
          <w:tcPr>
            <w:tcW w:w="1968" w:type="dxa"/>
            <w:tcBorders>
              <w:left w:val="nil"/>
              <w:bottom w:val="single" w:sz="4" w:space="0" w:color="auto"/>
            </w:tcBorders>
          </w:tcPr>
          <w:p w:rsidR="00557D1A" w:rsidRPr="006E54DA" w:rsidRDefault="00557D1A" w:rsidP="00966864">
            <w:pPr>
              <w:spacing w:before="120"/>
              <w:jc w:val="center"/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406" w:type="dxa"/>
          </w:tcPr>
          <w:p w:rsidR="00557D1A" w:rsidRPr="00F141CF" w:rsidRDefault="00557D1A" w:rsidP="00F141CF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557D1A" w:rsidRPr="00F141CF" w:rsidRDefault="00557D1A" w:rsidP="00F141CF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>de</w:t>
            </w:r>
          </w:p>
        </w:tc>
        <w:tc>
          <w:tcPr>
            <w:tcW w:w="1806" w:type="dxa"/>
            <w:tcBorders>
              <w:left w:val="nil"/>
              <w:bottom w:val="single" w:sz="4" w:space="0" w:color="auto"/>
            </w:tcBorders>
          </w:tcPr>
          <w:p w:rsidR="00557D1A" w:rsidRPr="006E54DA" w:rsidRDefault="00557D1A" w:rsidP="00966864">
            <w:pPr>
              <w:spacing w:before="120"/>
              <w:jc w:val="center"/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</w:pPr>
          </w:p>
        </w:tc>
      </w:tr>
    </w:tbl>
    <w:p w:rsidR="00381558" w:rsidRPr="00557D1A" w:rsidRDefault="00381558">
      <w:pPr>
        <w:jc w:val="center"/>
        <w:rPr>
          <w:rFonts w:ascii="Arial Narrow" w:hAnsi="Arial Narrow" w:cs="Arial"/>
          <w:b/>
        </w:rPr>
      </w:pPr>
    </w:p>
    <w:p w:rsidR="00381558" w:rsidRPr="00557D1A" w:rsidRDefault="00381558">
      <w:pPr>
        <w:jc w:val="center"/>
        <w:rPr>
          <w:rFonts w:ascii="Arial Narrow" w:hAnsi="Arial Narrow" w:cs="Arial"/>
          <w:b/>
        </w:rPr>
      </w:pPr>
    </w:p>
    <w:p w:rsidR="00381558" w:rsidRPr="00557D1A" w:rsidRDefault="00381558">
      <w:pPr>
        <w:jc w:val="center"/>
        <w:rPr>
          <w:rFonts w:ascii="Arial Narrow" w:hAnsi="Arial Narrow" w:cs="Arial"/>
          <w:b/>
        </w:rPr>
      </w:pPr>
    </w:p>
    <w:tbl>
      <w:tblPr>
        <w:tblW w:w="0" w:type="auto"/>
        <w:jc w:val="center"/>
        <w:tblInd w:w="4608" w:type="dxa"/>
        <w:tblLook w:val="01E0"/>
      </w:tblPr>
      <w:tblGrid>
        <w:gridCol w:w="5220"/>
      </w:tblGrid>
      <w:tr w:rsidR="00557D1A" w:rsidRPr="00F141CF">
        <w:trPr>
          <w:jc w:val="center"/>
        </w:trPr>
        <w:tc>
          <w:tcPr>
            <w:tcW w:w="5220" w:type="dxa"/>
            <w:tcBorders>
              <w:bottom w:val="single" w:sz="4" w:space="0" w:color="auto"/>
            </w:tcBorders>
          </w:tcPr>
          <w:p w:rsidR="00557D1A" w:rsidRPr="00F141CF" w:rsidRDefault="00557D1A" w:rsidP="00F141CF">
            <w:pPr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557D1A" w:rsidRPr="00F141CF">
        <w:trPr>
          <w:jc w:val="center"/>
        </w:trPr>
        <w:tc>
          <w:tcPr>
            <w:tcW w:w="5220" w:type="dxa"/>
            <w:tcBorders>
              <w:top w:val="single" w:sz="4" w:space="0" w:color="auto"/>
            </w:tcBorders>
          </w:tcPr>
          <w:p w:rsidR="00557D1A" w:rsidRPr="00F141CF" w:rsidRDefault="00557D1A" w:rsidP="00F141C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>Maestro responsable</w:t>
            </w:r>
          </w:p>
        </w:tc>
      </w:tr>
    </w:tbl>
    <w:p w:rsidR="00381558" w:rsidRPr="00557D1A" w:rsidRDefault="00381558">
      <w:pPr>
        <w:jc w:val="center"/>
        <w:rPr>
          <w:rFonts w:ascii="Arial Narrow" w:hAnsi="Arial Narrow" w:cs="Arial"/>
          <w:b/>
        </w:rPr>
      </w:pPr>
    </w:p>
    <w:p w:rsidR="00381558" w:rsidRPr="00557D1A" w:rsidRDefault="00381558">
      <w:pPr>
        <w:jc w:val="center"/>
        <w:rPr>
          <w:rFonts w:ascii="Arial Narrow" w:hAnsi="Arial Narrow" w:cs="Arial"/>
          <w:b/>
        </w:rPr>
      </w:pPr>
    </w:p>
    <w:p w:rsidR="00E137CC" w:rsidRPr="00557D1A" w:rsidRDefault="00E137CC">
      <w:pPr>
        <w:jc w:val="center"/>
        <w:rPr>
          <w:rFonts w:ascii="Arial Narrow" w:hAnsi="Arial Narrow" w:cs="Arial"/>
          <w:b/>
        </w:rPr>
      </w:pPr>
    </w:p>
    <w:p w:rsidR="00381558" w:rsidRPr="00557D1A" w:rsidRDefault="00381558">
      <w:pPr>
        <w:jc w:val="center"/>
        <w:rPr>
          <w:rFonts w:ascii="Arial Narrow" w:hAnsi="Arial Narrow" w:cs="Arial"/>
          <w:b/>
        </w:rPr>
      </w:pPr>
    </w:p>
    <w:tbl>
      <w:tblPr>
        <w:tblW w:w="0" w:type="auto"/>
        <w:jc w:val="center"/>
        <w:tblLook w:val="01E0"/>
      </w:tblPr>
      <w:tblGrid>
        <w:gridCol w:w="3330"/>
        <w:gridCol w:w="399"/>
        <w:gridCol w:w="3316"/>
        <w:gridCol w:w="399"/>
        <w:gridCol w:w="3312"/>
      </w:tblGrid>
      <w:tr w:rsidR="009220F0" w:rsidRPr="00F141CF">
        <w:trPr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:rsidR="009220F0" w:rsidRPr="00F141CF" w:rsidRDefault="00BD0E86" w:rsidP="00F04135">
            <w:pPr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Mtr</w:t>
            </w:r>
            <w:r w:rsidR="00D35CC5">
              <w:rPr>
                <w:rFonts w:ascii="Arial Narrow" w:hAnsi="Arial Narrow" w:cs="Arial"/>
                <w:b/>
                <w:sz w:val="20"/>
                <w:szCs w:val="20"/>
              </w:rPr>
              <w:t xml:space="preserve">o. </w:t>
            </w:r>
          </w:p>
        </w:tc>
        <w:tc>
          <w:tcPr>
            <w:tcW w:w="454" w:type="dxa"/>
          </w:tcPr>
          <w:p w:rsidR="009220F0" w:rsidRPr="00F141CF" w:rsidRDefault="009220F0" w:rsidP="00F141CF">
            <w:pPr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220F0" w:rsidRPr="00F141CF" w:rsidRDefault="009220F0" w:rsidP="00F04135">
            <w:pPr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 xml:space="preserve">Mtro. </w:t>
            </w:r>
          </w:p>
        </w:tc>
        <w:tc>
          <w:tcPr>
            <w:tcW w:w="454" w:type="dxa"/>
          </w:tcPr>
          <w:p w:rsidR="009220F0" w:rsidRPr="00F141CF" w:rsidRDefault="009220F0" w:rsidP="00F141CF">
            <w:pPr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220F0" w:rsidRPr="00F141CF" w:rsidRDefault="009220F0" w:rsidP="008E049B">
            <w:pPr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>Mtr</w:t>
            </w:r>
            <w:r w:rsidR="008E049B">
              <w:rPr>
                <w:rFonts w:ascii="Arial Narrow" w:hAnsi="Arial Narrow" w:cs="Arial"/>
                <w:b/>
                <w:sz w:val="20"/>
                <w:szCs w:val="20"/>
              </w:rPr>
              <w:t>o(</w:t>
            </w:r>
            <w:r w:rsidR="002F261B" w:rsidRPr="00F141CF">
              <w:rPr>
                <w:rFonts w:ascii="Arial Narrow" w:hAnsi="Arial Narrow" w:cs="Arial"/>
                <w:b/>
                <w:sz w:val="20"/>
                <w:szCs w:val="20"/>
              </w:rPr>
              <w:t>a</w:t>
            </w:r>
            <w:r w:rsidR="008E049B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</w:p>
        </w:tc>
      </w:tr>
      <w:tr w:rsidR="009220F0" w:rsidRPr="00F141CF">
        <w:trPr>
          <w:jc w:val="center"/>
        </w:trPr>
        <w:tc>
          <w:tcPr>
            <w:tcW w:w="3969" w:type="dxa"/>
          </w:tcPr>
          <w:p w:rsidR="009220F0" w:rsidRPr="00F141CF" w:rsidRDefault="009220F0" w:rsidP="00F141CF">
            <w:pPr>
              <w:spacing w:before="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>Subdirección Académica</w:t>
            </w:r>
          </w:p>
        </w:tc>
        <w:tc>
          <w:tcPr>
            <w:tcW w:w="454" w:type="dxa"/>
          </w:tcPr>
          <w:p w:rsidR="009220F0" w:rsidRPr="00F141CF" w:rsidRDefault="009220F0" w:rsidP="00F141CF">
            <w:pPr>
              <w:spacing w:before="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9220F0" w:rsidRPr="00F141CF" w:rsidRDefault="009220F0" w:rsidP="00F141CF">
            <w:pPr>
              <w:spacing w:before="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41CF">
              <w:rPr>
                <w:rFonts w:ascii="Arial Narrow" w:hAnsi="Arial Narrow" w:cs="Arial"/>
                <w:b/>
                <w:sz w:val="20"/>
                <w:szCs w:val="20"/>
              </w:rPr>
              <w:t>Coordina</w:t>
            </w:r>
            <w:r w:rsidR="00F04135">
              <w:rPr>
                <w:rFonts w:ascii="Arial Narrow" w:hAnsi="Arial Narrow" w:cs="Arial"/>
                <w:b/>
                <w:sz w:val="20"/>
                <w:szCs w:val="20"/>
              </w:rPr>
              <w:t>dor académico</w:t>
            </w:r>
          </w:p>
        </w:tc>
        <w:tc>
          <w:tcPr>
            <w:tcW w:w="454" w:type="dxa"/>
          </w:tcPr>
          <w:p w:rsidR="009220F0" w:rsidRPr="00F141CF" w:rsidRDefault="009220F0" w:rsidP="00F141CF">
            <w:pPr>
              <w:spacing w:before="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9220F0" w:rsidRPr="00F141CF" w:rsidRDefault="00F04135" w:rsidP="00F141CF">
            <w:pPr>
              <w:spacing w:before="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Director </w:t>
            </w:r>
            <w:r w:rsidR="009220F0" w:rsidRPr="00F141CF">
              <w:rPr>
                <w:rFonts w:ascii="Arial Narrow" w:hAnsi="Arial Narrow" w:cs="Arial"/>
                <w:b/>
                <w:sz w:val="20"/>
                <w:szCs w:val="20"/>
              </w:rPr>
              <w:t>de la Licenciatura</w:t>
            </w:r>
          </w:p>
        </w:tc>
      </w:tr>
    </w:tbl>
    <w:p w:rsidR="00381558" w:rsidRPr="00557D1A" w:rsidRDefault="00381558">
      <w:pPr>
        <w:jc w:val="center"/>
        <w:rPr>
          <w:rFonts w:ascii="Arial Narrow" w:hAnsi="Arial Narrow" w:cs="Arial"/>
          <w:b/>
        </w:rPr>
      </w:pPr>
    </w:p>
    <w:p w:rsidR="00501D3D" w:rsidRDefault="00501D3D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br w:type="page"/>
      </w: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70016B" w:rsidRDefault="0070016B">
      <w:pPr>
        <w:rPr>
          <w:rFonts w:ascii="Arial Narrow" w:hAnsi="Arial Narrow" w:cs="Arial"/>
          <w:b/>
        </w:rPr>
      </w:pPr>
    </w:p>
    <w:p w:rsidR="00501D3D" w:rsidRDefault="00501D3D">
      <w:pPr>
        <w:jc w:val="center"/>
        <w:rPr>
          <w:rFonts w:ascii="Arial Narrow" w:hAnsi="Arial Narrow" w:cs="Arial"/>
          <w:b/>
        </w:rPr>
      </w:pPr>
      <w:r w:rsidRPr="00501D3D">
        <w:rPr>
          <w:rFonts w:ascii="Arial Narrow" w:hAnsi="Arial Narrow" w:cs="Arial"/>
          <w:b/>
          <w:noProof/>
          <w:lang w:val="es-ES_tradnl" w:eastAsia="es-ES_tradnl"/>
        </w:rPr>
        <w:drawing>
          <wp:inline distT="0" distB="0" distL="0" distR="0">
            <wp:extent cx="4803803" cy="2586586"/>
            <wp:effectExtent l="19050" t="19050" r="15847" b="23264"/>
            <wp:docPr id="4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8750" t="10312" r="5078" b="12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102" cy="25872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01D3D" w:rsidRDefault="00501D3D">
      <w:pPr>
        <w:jc w:val="center"/>
        <w:rPr>
          <w:rFonts w:ascii="Arial Narrow" w:hAnsi="Arial Narrow" w:cs="Arial"/>
          <w:b/>
        </w:rPr>
      </w:pPr>
    </w:p>
    <w:p w:rsidR="00381558" w:rsidRDefault="00501D3D">
      <w:pPr>
        <w:jc w:val="center"/>
        <w:rPr>
          <w:rFonts w:ascii="Arial Narrow" w:hAnsi="Arial Narrow" w:cs="Arial"/>
          <w:b/>
        </w:rPr>
      </w:pPr>
      <w:r w:rsidRPr="00501D3D">
        <w:rPr>
          <w:rFonts w:ascii="Arial Narrow" w:hAnsi="Arial Narrow" w:cs="Arial"/>
          <w:b/>
          <w:noProof/>
          <w:lang w:val="es-ES_tradnl" w:eastAsia="es-ES_tradnl"/>
        </w:rPr>
        <w:drawing>
          <wp:inline distT="0" distB="0" distL="0" distR="0">
            <wp:extent cx="5208877" cy="2023008"/>
            <wp:effectExtent l="19050" t="0" r="0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6406" t="34688" r="7421" b="12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625" cy="2022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01D3D" w:rsidRPr="00557D1A" w:rsidRDefault="00501D3D">
      <w:pPr>
        <w:jc w:val="center"/>
        <w:rPr>
          <w:rFonts w:ascii="Arial Narrow" w:hAnsi="Arial Narrow" w:cs="Arial"/>
          <w:b/>
        </w:rPr>
      </w:pPr>
      <w:r w:rsidRPr="00501D3D">
        <w:rPr>
          <w:rFonts w:ascii="Arial Narrow" w:hAnsi="Arial Narrow" w:cs="Arial"/>
          <w:b/>
          <w:noProof/>
          <w:lang w:val="es-ES_tradnl" w:eastAsia="es-ES_tradnl"/>
        </w:rPr>
        <w:drawing>
          <wp:inline distT="0" distB="0" distL="0" distR="0">
            <wp:extent cx="4188808" cy="1024823"/>
            <wp:effectExtent l="19050" t="19050" r="21242" b="22927"/>
            <wp:docPr id="5" name="Imagen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5234" t="22500" r="3320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521" cy="102573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501D3D" w:rsidRPr="00557D1A" w:rsidSect="0070016B">
      <w:pgSz w:w="12242" w:h="15842" w:code="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23E" w:rsidRDefault="00F7123E">
      <w:r>
        <w:separator/>
      </w:r>
    </w:p>
  </w:endnote>
  <w:endnote w:type="continuationSeparator" w:id="1">
    <w:p w:rsidR="00F7123E" w:rsidRDefault="00F71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418" w:rsidRDefault="00B530C8" w:rsidP="00E13FF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0241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02418" w:rsidRDefault="00E02418" w:rsidP="00E0241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418" w:rsidRDefault="00B530C8" w:rsidP="00E13FF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0241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80B25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E02418" w:rsidRDefault="00E02418" w:rsidP="00E02418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23E" w:rsidRDefault="00F7123E">
      <w:r>
        <w:separator/>
      </w:r>
    </w:p>
  </w:footnote>
  <w:footnote w:type="continuationSeparator" w:id="1">
    <w:p w:rsidR="00F7123E" w:rsidRDefault="00F71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9F3" w:rsidRDefault="00B530C8">
    <w:pPr>
      <w:pStyle w:val="Encabezado"/>
    </w:pPr>
    <w:r w:rsidRPr="00B530C8">
      <w:rPr>
        <w:rFonts w:ascii="Arial Narrow" w:hAnsi="Arial Narrow" w:cs="Arial"/>
        <w:b/>
        <w:noProof/>
        <w:w w:val="200"/>
        <w:sz w:val="28"/>
        <w:szCs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26.4pt;margin-top:-19.3pt;width:262.95pt;height:35.55pt;z-index:251661312;mso-height-percent:200;mso-height-percent:200;mso-width-relative:margin;mso-height-relative:margin" strokecolor="white [3212]">
          <v:textbox style="mso-next-textbox:#_x0000_s5121;mso-fit-shape-to-text:t">
            <w:txbxContent>
              <w:p w:rsidR="007C29F3" w:rsidRPr="007C29F3" w:rsidRDefault="007C29F3" w:rsidP="007C29F3">
                <w:pPr>
                  <w:jc w:val="center"/>
                  <w:rPr>
                    <w:b/>
                    <w:sz w:val="18"/>
                    <w:szCs w:val="18"/>
                  </w:rPr>
                </w:pPr>
                <w:r w:rsidRPr="007C29F3">
                  <w:rPr>
                    <w:b/>
                    <w:sz w:val="18"/>
                    <w:szCs w:val="18"/>
                  </w:rPr>
                  <w:t>GOBIERNO DEL ESTADO DE COAHUILA</w:t>
                </w:r>
              </w:p>
              <w:p w:rsidR="007C29F3" w:rsidRDefault="007C29F3" w:rsidP="007C29F3">
                <w:pPr>
                  <w:jc w:val="center"/>
                  <w:rPr>
                    <w:b/>
                    <w:sz w:val="18"/>
                    <w:szCs w:val="18"/>
                  </w:rPr>
                </w:pPr>
                <w:r w:rsidRPr="007C29F3">
                  <w:rPr>
                    <w:b/>
                    <w:sz w:val="18"/>
                    <w:szCs w:val="18"/>
                  </w:rPr>
                  <w:t>SECRETARÍA DE EDUCACIÓN Y CULTURA</w:t>
                </w:r>
              </w:p>
              <w:p w:rsidR="007C29F3" w:rsidRPr="007C29F3" w:rsidRDefault="007C29F3" w:rsidP="007C29F3">
                <w:pPr>
                  <w:jc w:val="center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ESCUELA NORMAL DE TORREÓN</w:t>
                </w:r>
              </w:p>
            </w:txbxContent>
          </v:textbox>
        </v:shape>
      </w:pict>
    </w:r>
    <w:r w:rsidR="007C29F3"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5354320</wp:posOffset>
          </wp:positionH>
          <wp:positionV relativeFrom="paragraph">
            <wp:posOffset>-317500</wp:posOffset>
          </wp:positionV>
          <wp:extent cx="927100" cy="956310"/>
          <wp:effectExtent l="19050" t="0" r="6350" b="0"/>
          <wp:wrapThrough wrapText="bothSides">
            <wp:wrapPolygon edited="0">
              <wp:start x="-444" y="0"/>
              <wp:lineTo x="-444" y="21084"/>
              <wp:lineTo x="21748" y="21084"/>
              <wp:lineTo x="21748" y="0"/>
              <wp:lineTo x="-444" y="0"/>
            </wp:wrapPolygon>
          </wp:wrapThrough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956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C29F3"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130175</wp:posOffset>
          </wp:positionH>
          <wp:positionV relativeFrom="paragraph">
            <wp:posOffset>-323215</wp:posOffset>
          </wp:positionV>
          <wp:extent cx="832485" cy="962025"/>
          <wp:effectExtent l="19050" t="0" r="5715" b="0"/>
          <wp:wrapThrough wrapText="bothSides">
            <wp:wrapPolygon edited="0">
              <wp:start x="-494" y="0"/>
              <wp:lineTo x="-494" y="21386"/>
              <wp:lineTo x="21748" y="21386"/>
              <wp:lineTo x="21748" y="0"/>
              <wp:lineTo x="-494" y="0"/>
            </wp:wrapPolygon>
          </wp:wrapThrough>
          <wp:docPr id="3" name="0 Imagen" descr="normal torre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mal torreon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248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29F3" w:rsidRPr="007C29F3">
      <w:rPr>
        <w:rFonts w:ascii="Arial Narrow" w:hAnsi="Arial Narrow" w:cs="Arial"/>
        <w:b/>
        <w:w w:val="200"/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B6E"/>
    <w:multiLevelType w:val="multilevel"/>
    <w:tmpl w:val="2084C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D6847"/>
    <w:multiLevelType w:val="hybridMultilevel"/>
    <w:tmpl w:val="25E29FD4"/>
    <w:lvl w:ilvl="0" w:tplc="A5D464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E17A0"/>
    <w:multiLevelType w:val="hybridMultilevel"/>
    <w:tmpl w:val="3E640794"/>
    <w:lvl w:ilvl="0" w:tplc="ED48A05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B72394"/>
    <w:multiLevelType w:val="multilevel"/>
    <w:tmpl w:val="3D68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51791B"/>
    <w:multiLevelType w:val="multilevel"/>
    <w:tmpl w:val="B95E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5271E8"/>
    <w:multiLevelType w:val="hybridMultilevel"/>
    <w:tmpl w:val="B99E5DB6"/>
    <w:lvl w:ilvl="0" w:tplc="8E141FA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092C190C"/>
    <w:multiLevelType w:val="multilevel"/>
    <w:tmpl w:val="0AB8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D41384"/>
    <w:multiLevelType w:val="multilevel"/>
    <w:tmpl w:val="AD5A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5065AD"/>
    <w:multiLevelType w:val="multilevel"/>
    <w:tmpl w:val="FADA1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506763"/>
    <w:multiLevelType w:val="multilevel"/>
    <w:tmpl w:val="408E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86531C"/>
    <w:multiLevelType w:val="hybridMultilevel"/>
    <w:tmpl w:val="701A1DE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DE34B3"/>
    <w:multiLevelType w:val="hybridMultilevel"/>
    <w:tmpl w:val="D10A0EF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17098"/>
    <w:multiLevelType w:val="multilevel"/>
    <w:tmpl w:val="7B6C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043BC3"/>
    <w:multiLevelType w:val="multilevel"/>
    <w:tmpl w:val="D15C3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1324F6"/>
    <w:multiLevelType w:val="multilevel"/>
    <w:tmpl w:val="52BE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4C2E45"/>
    <w:multiLevelType w:val="multilevel"/>
    <w:tmpl w:val="A144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B52590"/>
    <w:multiLevelType w:val="multilevel"/>
    <w:tmpl w:val="80DA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E04D9F"/>
    <w:multiLevelType w:val="multilevel"/>
    <w:tmpl w:val="3EA2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6454C4"/>
    <w:multiLevelType w:val="multilevel"/>
    <w:tmpl w:val="6C2C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330FC3"/>
    <w:multiLevelType w:val="hybridMultilevel"/>
    <w:tmpl w:val="D938B7E0"/>
    <w:lvl w:ilvl="0" w:tplc="ED48A05A"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0">
    <w:nsid w:val="2E721101"/>
    <w:multiLevelType w:val="hybridMultilevel"/>
    <w:tmpl w:val="CF487760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F1431B"/>
    <w:multiLevelType w:val="multilevel"/>
    <w:tmpl w:val="3C86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762D9E"/>
    <w:multiLevelType w:val="multilevel"/>
    <w:tmpl w:val="8286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091C62"/>
    <w:multiLevelType w:val="hybridMultilevel"/>
    <w:tmpl w:val="C9C40870"/>
    <w:lvl w:ilvl="0" w:tplc="81089E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D23BFF"/>
    <w:multiLevelType w:val="multilevel"/>
    <w:tmpl w:val="AEEAF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E16D07"/>
    <w:multiLevelType w:val="multilevel"/>
    <w:tmpl w:val="EA80F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845057"/>
    <w:multiLevelType w:val="hybridMultilevel"/>
    <w:tmpl w:val="63AE8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D66243"/>
    <w:multiLevelType w:val="hybridMultilevel"/>
    <w:tmpl w:val="FFCE1D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4207C8"/>
    <w:multiLevelType w:val="multilevel"/>
    <w:tmpl w:val="88C8D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FD76B6"/>
    <w:multiLevelType w:val="hybridMultilevel"/>
    <w:tmpl w:val="45B0C5E2"/>
    <w:lvl w:ilvl="0" w:tplc="E8E4F4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2F5CBB"/>
    <w:multiLevelType w:val="multilevel"/>
    <w:tmpl w:val="9DF0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7D7DC6"/>
    <w:multiLevelType w:val="multilevel"/>
    <w:tmpl w:val="F3D6F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AB6FB4"/>
    <w:multiLevelType w:val="multilevel"/>
    <w:tmpl w:val="3746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643593"/>
    <w:multiLevelType w:val="multilevel"/>
    <w:tmpl w:val="0B7C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FE0719"/>
    <w:multiLevelType w:val="multilevel"/>
    <w:tmpl w:val="F7A4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5F2D98"/>
    <w:multiLevelType w:val="multilevel"/>
    <w:tmpl w:val="D8B8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68E124C"/>
    <w:multiLevelType w:val="multilevel"/>
    <w:tmpl w:val="3EF6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236D8B"/>
    <w:multiLevelType w:val="multilevel"/>
    <w:tmpl w:val="9DC0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F91A6F"/>
    <w:multiLevelType w:val="multilevel"/>
    <w:tmpl w:val="9ABA7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702A9D"/>
    <w:multiLevelType w:val="multilevel"/>
    <w:tmpl w:val="005C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9A3161"/>
    <w:multiLevelType w:val="multilevel"/>
    <w:tmpl w:val="068A5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F4790F"/>
    <w:multiLevelType w:val="multilevel"/>
    <w:tmpl w:val="20B64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F051BA"/>
    <w:multiLevelType w:val="multilevel"/>
    <w:tmpl w:val="2A9C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A171C2E"/>
    <w:multiLevelType w:val="hybridMultilevel"/>
    <w:tmpl w:val="B1325C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E0267B"/>
    <w:multiLevelType w:val="hybridMultilevel"/>
    <w:tmpl w:val="FC084E0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D41713"/>
    <w:multiLevelType w:val="multilevel"/>
    <w:tmpl w:val="ECB2F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9"/>
  </w:num>
  <w:num w:numId="5">
    <w:abstractNumId w:val="14"/>
  </w:num>
  <w:num w:numId="6">
    <w:abstractNumId w:val="16"/>
  </w:num>
  <w:num w:numId="7">
    <w:abstractNumId w:val="8"/>
  </w:num>
  <w:num w:numId="8">
    <w:abstractNumId w:val="36"/>
  </w:num>
  <w:num w:numId="9">
    <w:abstractNumId w:val="34"/>
  </w:num>
  <w:num w:numId="10">
    <w:abstractNumId w:val="3"/>
  </w:num>
  <w:num w:numId="11">
    <w:abstractNumId w:val="13"/>
  </w:num>
  <w:num w:numId="12">
    <w:abstractNumId w:val="31"/>
  </w:num>
  <w:num w:numId="13">
    <w:abstractNumId w:val="22"/>
  </w:num>
  <w:num w:numId="14">
    <w:abstractNumId w:val="15"/>
  </w:num>
  <w:num w:numId="15">
    <w:abstractNumId w:val="7"/>
  </w:num>
  <w:num w:numId="16">
    <w:abstractNumId w:val="9"/>
  </w:num>
  <w:num w:numId="17">
    <w:abstractNumId w:val="40"/>
  </w:num>
  <w:num w:numId="18">
    <w:abstractNumId w:val="38"/>
  </w:num>
  <w:num w:numId="19">
    <w:abstractNumId w:val="18"/>
  </w:num>
  <w:num w:numId="20">
    <w:abstractNumId w:val="6"/>
  </w:num>
  <w:num w:numId="21">
    <w:abstractNumId w:val="4"/>
  </w:num>
  <w:num w:numId="22">
    <w:abstractNumId w:val="30"/>
  </w:num>
  <w:num w:numId="23">
    <w:abstractNumId w:val="0"/>
  </w:num>
  <w:num w:numId="24">
    <w:abstractNumId w:val="41"/>
  </w:num>
  <w:num w:numId="25">
    <w:abstractNumId w:val="45"/>
  </w:num>
  <w:num w:numId="26">
    <w:abstractNumId w:val="24"/>
  </w:num>
  <w:num w:numId="27">
    <w:abstractNumId w:val="17"/>
  </w:num>
  <w:num w:numId="28">
    <w:abstractNumId w:val="25"/>
  </w:num>
  <w:num w:numId="29">
    <w:abstractNumId w:val="42"/>
  </w:num>
  <w:num w:numId="30">
    <w:abstractNumId w:val="35"/>
  </w:num>
  <w:num w:numId="31">
    <w:abstractNumId w:val="32"/>
  </w:num>
  <w:num w:numId="32">
    <w:abstractNumId w:val="12"/>
  </w:num>
  <w:num w:numId="33">
    <w:abstractNumId w:val="33"/>
  </w:num>
  <w:num w:numId="34">
    <w:abstractNumId w:val="37"/>
  </w:num>
  <w:num w:numId="35">
    <w:abstractNumId w:val="29"/>
  </w:num>
  <w:num w:numId="36">
    <w:abstractNumId w:val="5"/>
  </w:num>
  <w:num w:numId="37">
    <w:abstractNumId w:val="26"/>
  </w:num>
  <w:num w:numId="38">
    <w:abstractNumId w:val="23"/>
  </w:num>
  <w:num w:numId="39">
    <w:abstractNumId w:val="1"/>
  </w:num>
  <w:num w:numId="40">
    <w:abstractNumId w:val="44"/>
  </w:num>
  <w:num w:numId="41">
    <w:abstractNumId w:val="43"/>
  </w:num>
  <w:num w:numId="42">
    <w:abstractNumId w:val="2"/>
  </w:num>
  <w:num w:numId="43">
    <w:abstractNumId w:val="19"/>
  </w:num>
  <w:num w:numId="44">
    <w:abstractNumId w:val="20"/>
  </w:num>
  <w:num w:numId="45">
    <w:abstractNumId w:val="11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90">
      <o:colormenu v:ext="edit" strokecolor="none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381558"/>
    <w:rsid w:val="0001230C"/>
    <w:rsid w:val="00026ED6"/>
    <w:rsid w:val="00064FD6"/>
    <w:rsid w:val="00090532"/>
    <w:rsid w:val="000B3060"/>
    <w:rsid w:val="000C1DA9"/>
    <w:rsid w:val="00100717"/>
    <w:rsid w:val="00107AC2"/>
    <w:rsid w:val="00110D0E"/>
    <w:rsid w:val="001144CD"/>
    <w:rsid w:val="00144C09"/>
    <w:rsid w:val="00182429"/>
    <w:rsid w:val="00196C44"/>
    <w:rsid w:val="001A5333"/>
    <w:rsid w:val="001B3AF6"/>
    <w:rsid w:val="001B640F"/>
    <w:rsid w:val="001C3984"/>
    <w:rsid w:val="001D455C"/>
    <w:rsid w:val="001F66D8"/>
    <w:rsid w:val="001F7F39"/>
    <w:rsid w:val="00203DFB"/>
    <w:rsid w:val="00241DFB"/>
    <w:rsid w:val="002963C2"/>
    <w:rsid w:val="002A3FD2"/>
    <w:rsid w:val="002C306D"/>
    <w:rsid w:val="002D0736"/>
    <w:rsid w:val="002E2780"/>
    <w:rsid w:val="002F261B"/>
    <w:rsid w:val="003078AF"/>
    <w:rsid w:val="00314F96"/>
    <w:rsid w:val="0033364A"/>
    <w:rsid w:val="003500C3"/>
    <w:rsid w:val="00381558"/>
    <w:rsid w:val="003B10F8"/>
    <w:rsid w:val="003B2F79"/>
    <w:rsid w:val="003B663A"/>
    <w:rsid w:val="003D0757"/>
    <w:rsid w:val="003D096F"/>
    <w:rsid w:val="003D7CC1"/>
    <w:rsid w:val="003E0B13"/>
    <w:rsid w:val="003E553E"/>
    <w:rsid w:val="00400E77"/>
    <w:rsid w:val="0040384D"/>
    <w:rsid w:val="00432AE6"/>
    <w:rsid w:val="00437E37"/>
    <w:rsid w:val="00440E04"/>
    <w:rsid w:val="004736CC"/>
    <w:rsid w:val="00475D23"/>
    <w:rsid w:val="004906C4"/>
    <w:rsid w:val="00493F83"/>
    <w:rsid w:val="004A1503"/>
    <w:rsid w:val="004C7405"/>
    <w:rsid w:val="004C7DA3"/>
    <w:rsid w:val="00501D3D"/>
    <w:rsid w:val="00521BFD"/>
    <w:rsid w:val="0053545C"/>
    <w:rsid w:val="00557D1A"/>
    <w:rsid w:val="00561A31"/>
    <w:rsid w:val="00582C4E"/>
    <w:rsid w:val="005A0C2D"/>
    <w:rsid w:val="005B11D3"/>
    <w:rsid w:val="005B6DD7"/>
    <w:rsid w:val="005C6C16"/>
    <w:rsid w:val="005D084F"/>
    <w:rsid w:val="00641E74"/>
    <w:rsid w:val="0066561B"/>
    <w:rsid w:val="00683579"/>
    <w:rsid w:val="00692875"/>
    <w:rsid w:val="006A2AE4"/>
    <w:rsid w:val="006B2C4E"/>
    <w:rsid w:val="006C19EE"/>
    <w:rsid w:val="006D1A98"/>
    <w:rsid w:val="006D6134"/>
    <w:rsid w:val="006E01A9"/>
    <w:rsid w:val="006E54DA"/>
    <w:rsid w:val="0070016B"/>
    <w:rsid w:val="00737E48"/>
    <w:rsid w:val="007733D4"/>
    <w:rsid w:val="007B7AEF"/>
    <w:rsid w:val="007C29F3"/>
    <w:rsid w:val="007E128F"/>
    <w:rsid w:val="0081331A"/>
    <w:rsid w:val="00822D56"/>
    <w:rsid w:val="00852164"/>
    <w:rsid w:val="00883448"/>
    <w:rsid w:val="008D685D"/>
    <w:rsid w:val="008E049B"/>
    <w:rsid w:val="008E14C8"/>
    <w:rsid w:val="008E1E19"/>
    <w:rsid w:val="00905180"/>
    <w:rsid w:val="009220F0"/>
    <w:rsid w:val="0095731E"/>
    <w:rsid w:val="00966864"/>
    <w:rsid w:val="00974625"/>
    <w:rsid w:val="00987649"/>
    <w:rsid w:val="009C7459"/>
    <w:rsid w:val="009D5DAF"/>
    <w:rsid w:val="009E3E5A"/>
    <w:rsid w:val="00A00AAD"/>
    <w:rsid w:val="00A821E0"/>
    <w:rsid w:val="00A83993"/>
    <w:rsid w:val="00AA509A"/>
    <w:rsid w:val="00AA72CD"/>
    <w:rsid w:val="00AE216E"/>
    <w:rsid w:val="00B04F2D"/>
    <w:rsid w:val="00B1042A"/>
    <w:rsid w:val="00B530C8"/>
    <w:rsid w:val="00B67D5D"/>
    <w:rsid w:val="00BC656E"/>
    <w:rsid w:val="00BD0E86"/>
    <w:rsid w:val="00BE5C96"/>
    <w:rsid w:val="00C21429"/>
    <w:rsid w:val="00C80B25"/>
    <w:rsid w:val="00C93C99"/>
    <w:rsid w:val="00CB5052"/>
    <w:rsid w:val="00CB79C8"/>
    <w:rsid w:val="00CE44D2"/>
    <w:rsid w:val="00D24571"/>
    <w:rsid w:val="00D35CC5"/>
    <w:rsid w:val="00D577DC"/>
    <w:rsid w:val="00D60E7A"/>
    <w:rsid w:val="00D7011E"/>
    <w:rsid w:val="00D8298B"/>
    <w:rsid w:val="00D837E9"/>
    <w:rsid w:val="00DA6426"/>
    <w:rsid w:val="00DD428B"/>
    <w:rsid w:val="00DE1F78"/>
    <w:rsid w:val="00DE6C71"/>
    <w:rsid w:val="00DE77FD"/>
    <w:rsid w:val="00E01074"/>
    <w:rsid w:val="00E02418"/>
    <w:rsid w:val="00E137CC"/>
    <w:rsid w:val="00E13FF5"/>
    <w:rsid w:val="00EA33A4"/>
    <w:rsid w:val="00EA3F0D"/>
    <w:rsid w:val="00EA4BC4"/>
    <w:rsid w:val="00ED1D9A"/>
    <w:rsid w:val="00F04135"/>
    <w:rsid w:val="00F141CF"/>
    <w:rsid w:val="00F21B88"/>
    <w:rsid w:val="00F56CE2"/>
    <w:rsid w:val="00F70608"/>
    <w:rsid w:val="00F7123E"/>
    <w:rsid w:val="00F74503"/>
    <w:rsid w:val="00F82AA6"/>
    <w:rsid w:val="00F94FE1"/>
    <w:rsid w:val="00FC775F"/>
    <w:rsid w:val="00FD64AA"/>
    <w:rsid w:val="00FD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A98"/>
    <w:rPr>
      <w:sz w:val="24"/>
      <w:szCs w:val="24"/>
    </w:rPr>
  </w:style>
  <w:style w:type="paragraph" w:styleId="Ttulo1">
    <w:name w:val="heading 1"/>
    <w:basedOn w:val="Normal"/>
    <w:next w:val="Normal"/>
    <w:qFormat/>
    <w:rsid w:val="006D1A98"/>
    <w:pPr>
      <w:keepNext/>
      <w:jc w:val="center"/>
      <w:outlineLvl w:val="0"/>
    </w:pPr>
    <w:rPr>
      <w:rFonts w:ascii="Bookman Old Style" w:hAnsi="Bookman Old Style"/>
      <w:szCs w:val="20"/>
      <w:lang w:val="es-MX"/>
    </w:rPr>
  </w:style>
  <w:style w:type="paragraph" w:styleId="Ttulo2">
    <w:name w:val="heading 2"/>
    <w:basedOn w:val="Normal"/>
    <w:next w:val="Normal"/>
    <w:qFormat/>
    <w:rsid w:val="006D1A98"/>
    <w:pPr>
      <w:keepNext/>
      <w:jc w:val="center"/>
      <w:outlineLvl w:val="1"/>
    </w:pPr>
    <w:rPr>
      <w:rFonts w:ascii="Tahoma" w:hAnsi="Tahoma"/>
      <w:b/>
      <w:sz w:val="18"/>
      <w:szCs w:val="20"/>
      <w:lang w:val="es-ES_tradnl"/>
    </w:rPr>
  </w:style>
  <w:style w:type="paragraph" w:styleId="Ttulo3">
    <w:name w:val="heading 3"/>
    <w:basedOn w:val="Normal"/>
    <w:next w:val="Normal"/>
    <w:qFormat/>
    <w:rsid w:val="006D1A98"/>
    <w:pPr>
      <w:keepNext/>
      <w:jc w:val="center"/>
      <w:outlineLvl w:val="2"/>
    </w:pPr>
    <w:rPr>
      <w:rFonts w:ascii="Perpetua" w:hAnsi="Perpetua"/>
      <w:b/>
      <w:color w:val="FF00FF"/>
      <w:sz w:val="1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6D1A98"/>
    <w:pPr>
      <w:spacing w:before="100" w:beforeAutospacing="1" w:after="100" w:afterAutospacing="1"/>
    </w:pPr>
  </w:style>
  <w:style w:type="paragraph" w:styleId="Encabezado">
    <w:name w:val="header"/>
    <w:basedOn w:val="Normal"/>
    <w:rsid w:val="006D1A98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vnculo">
    <w:name w:val="Hyperlink"/>
    <w:basedOn w:val="Fuentedeprrafopredeter"/>
    <w:rsid w:val="006D1A98"/>
    <w:rPr>
      <w:color w:val="0000FF"/>
      <w:u w:val="single"/>
    </w:rPr>
  </w:style>
  <w:style w:type="character" w:customStyle="1" w:styleId="spelle">
    <w:name w:val="spelle"/>
    <w:basedOn w:val="Fuentedeprrafopredeter"/>
    <w:rsid w:val="006D1A98"/>
  </w:style>
  <w:style w:type="table" w:styleId="Tablaconcuadrcula">
    <w:name w:val="Table Grid"/>
    <w:basedOn w:val="Tablanormal"/>
    <w:rsid w:val="003D7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6D1A98"/>
    <w:rPr>
      <w:b/>
      <w:bCs/>
    </w:rPr>
  </w:style>
  <w:style w:type="paragraph" w:styleId="Textodeglobo">
    <w:name w:val="Balloon Text"/>
    <w:basedOn w:val="Normal"/>
    <w:semiHidden/>
    <w:rsid w:val="00CB79C8"/>
    <w:rPr>
      <w:rFonts w:ascii="Tahoma" w:hAnsi="Tahoma" w:cs="Tahoma"/>
      <w:sz w:val="16"/>
      <w:szCs w:val="16"/>
    </w:rPr>
  </w:style>
  <w:style w:type="paragraph" w:customStyle="1" w:styleId="subtitulo1">
    <w:name w:val="subtitulo1"/>
    <w:basedOn w:val="Normal"/>
    <w:rsid w:val="00090532"/>
    <w:pPr>
      <w:spacing w:before="100" w:beforeAutospacing="1" w:after="100" w:afterAutospacing="1"/>
    </w:pPr>
    <w:rPr>
      <w:rFonts w:eastAsia="SimSun"/>
      <w:lang w:val="es-MX" w:eastAsia="zh-CN"/>
    </w:rPr>
  </w:style>
  <w:style w:type="paragraph" w:customStyle="1" w:styleId="bando">
    <w:name w:val="bando"/>
    <w:basedOn w:val="Normal"/>
    <w:rsid w:val="00090532"/>
    <w:pPr>
      <w:spacing w:before="100" w:beforeAutospacing="1" w:after="100" w:afterAutospacing="1"/>
    </w:pPr>
    <w:rPr>
      <w:rFonts w:eastAsia="SimSun"/>
      <w:lang w:val="es-MX" w:eastAsia="zh-CN"/>
    </w:rPr>
  </w:style>
  <w:style w:type="paragraph" w:styleId="Piedepgina">
    <w:name w:val="footer"/>
    <w:basedOn w:val="Normal"/>
    <w:rsid w:val="00E024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E024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 CENTRO DE ATENCIÓN AL DESARROLLO</Company>
  <LinksUpToDate>false</LinksUpToDate>
  <CharactersWithSpaces>3849</CharactersWithSpaces>
  <SharedDoc>false</SharedDoc>
  <HLinks>
    <vt:vector size="6" baseType="variant">
      <vt:variant>
        <vt:i4>8060981</vt:i4>
      </vt:variant>
      <vt:variant>
        <vt:i4>-1</vt:i4>
      </vt:variant>
      <vt:variant>
        <vt:i4>1032</vt:i4>
      </vt:variant>
      <vt:variant>
        <vt:i4>1</vt:i4>
      </vt:variant>
      <vt:variant>
        <vt:lpwstr>C:\ARCHIVOS IESEN\dgo.jpg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CENTRO DE ATENCIÓN AL DESARROLLO</dc:creator>
  <cp:keywords/>
  <dc:description/>
  <cp:lastModifiedBy>WinuE</cp:lastModifiedBy>
  <cp:revision>13</cp:revision>
  <cp:lastPrinted>2007-08-14T19:16:00Z</cp:lastPrinted>
  <dcterms:created xsi:type="dcterms:W3CDTF">2010-09-10T23:49:00Z</dcterms:created>
  <dcterms:modified xsi:type="dcterms:W3CDTF">2010-09-14T19:13:00Z</dcterms:modified>
</cp:coreProperties>
</file>